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D04" w:rsidRPr="00F02568" w:rsidRDefault="00165D04" w:rsidP="00F02568">
      <w:pPr>
        <w:autoSpaceDE w:val="0"/>
        <w:autoSpaceDN w:val="0"/>
        <w:adjustRightInd w:val="0"/>
        <w:spacing w:after="0" w:line="360" w:lineRule="auto"/>
        <w:jc w:val="both"/>
        <w:rPr>
          <w:rFonts w:ascii="Times New Roman" w:hAnsi="Times New Roman" w:cs="Times New Roman"/>
          <w:b/>
          <w:sz w:val="24"/>
          <w:szCs w:val="24"/>
        </w:rPr>
      </w:pPr>
      <w:r w:rsidRPr="00F02568">
        <w:rPr>
          <w:rFonts w:ascii="Times New Roman" w:hAnsi="Times New Roman" w:cs="Times New Roman"/>
          <w:b/>
          <w:sz w:val="24"/>
          <w:szCs w:val="24"/>
        </w:rPr>
        <w:t>Chapter Four: Sampling and Ethics in qualitative research</w:t>
      </w:r>
    </w:p>
    <w:p w:rsidR="00165D04" w:rsidRPr="00F02568" w:rsidRDefault="00165D04" w:rsidP="00F02568">
      <w:pPr>
        <w:spacing w:line="360" w:lineRule="auto"/>
        <w:jc w:val="both"/>
        <w:rPr>
          <w:rFonts w:ascii="Times New Roman" w:hAnsi="Times New Roman" w:cs="Times New Roman"/>
          <w:b/>
          <w:sz w:val="24"/>
          <w:szCs w:val="24"/>
        </w:rPr>
      </w:pPr>
      <w:r w:rsidRPr="00F02568">
        <w:rPr>
          <w:rFonts w:ascii="Times New Roman" w:hAnsi="Times New Roman" w:cs="Times New Roman"/>
          <w:b/>
          <w:sz w:val="24"/>
          <w:szCs w:val="24"/>
        </w:rPr>
        <w:t xml:space="preserve">Sampling </w:t>
      </w:r>
    </w:p>
    <w:p w:rsidR="00165D04" w:rsidRPr="00F02568" w:rsidRDefault="00165D04" w:rsidP="00F02568">
      <w:p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 xml:space="preserve">Researchers make the distinction between a </w:t>
      </w:r>
      <w:r w:rsidRPr="00F02568">
        <w:rPr>
          <w:rFonts w:ascii="Times New Roman" w:hAnsi="Times New Roman" w:cs="Times New Roman"/>
          <w:b/>
          <w:bCs/>
          <w:sz w:val="24"/>
          <w:szCs w:val="24"/>
        </w:rPr>
        <w:t>populations,</w:t>
      </w:r>
      <w:r w:rsidRPr="00F02568">
        <w:rPr>
          <w:rFonts w:ascii="Times New Roman" w:hAnsi="Times New Roman" w:cs="Times New Roman"/>
          <w:sz w:val="24"/>
          <w:szCs w:val="24"/>
        </w:rPr>
        <w:t xml:space="preserve"> the universe of people to which the study could be generalized, and a </w:t>
      </w:r>
      <w:r w:rsidRPr="00F02568">
        <w:rPr>
          <w:rFonts w:ascii="Times New Roman" w:hAnsi="Times New Roman" w:cs="Times New Roman"/>
          <w:b/>
          <w:bCs/>
          <w:sz w:val="24"/>
          <w:szCs w:val="24"/>
        </w:rPr>
        <w:t>sample,</w:t>
      </w:r>
      <w:r w:rsidRPr="00F02568">
        <w:rPr>
          <w:rFonts w:ascii="Times New Roman" w:hAnsi="Times New Roman" w:cs="Times New Roman"/>
          <w:sz w:val="24"/>
          <w:szCs w:val="24"/>
        </w:rPr>
        <w:t xml:space="preserve"> the subset of people from the population who will participate in the current study.</w:t>
      </w:r>
    </w:p>
    <w:p w:rsidR="00165D04" w:rsidRPr="00F02568" w:rsidRDefault="00165D04" w:rsidP="00F02568">
      <w:p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Sampling is important because, in almost all cases, it is not practical to study all the members of a population. Sampling techniques offer a range of methods to reduce the quantity of data that needs to be collected by considering only data from a subgroup rather than all possible cases. If data is collected and analyzed from every possible case or group, it is a census. Sampling offers a valid alternative to a census when: it would be impractical to survey the full set of cases (the population), the cost would be too high, not enough time is available and /or results are needed quickly from already gathered data.</w:t>
      </w:r>
    </w:p>
    <w:p w:rsidR="00165D04" w:rsidRPr="00F02568" w:rsidRDefault="00165D04" w:rsidP="00F02568">
      <w:pPr>
        <w:autoSpaceDE w:val="0"/>
        <w:autoSpaceDN w:val="0"/>
        <w:adjustRightInd w:val="0"/>
        <w:spacing w:after="0" w:line="360" w:lineRule="auto"/>
        <w:jc w:val="both"/>
        <w:rPr>
          <w:rFonts w:ascii="Times New Roman" w:eastAsiaTheme="minorHAnsi" w:hAnsi="Times New Roman" w:cs="Times New Roman"/>
          <w:b/>
          <w:sz w:val="24"/>
          <w:szCs w:val="24"/>
        </w:rPr>
      </w:pPr>
      <w:r w:rsidRPr="00F02568">
        <w:rPr>
          <w:rFonts w:ascii="Times New Roman" w:hAnsi="Times New Roman" w:cs="Times New Roman"/>
          <w:b/>
          <w:sz w:val="24"/>
          <w:szCs w:val="24"/>
        </w:rPr>
        <w:t>Sampling process</w:t>
      </w:r>
    </w:p>
    <w:p w:rsidR="00165D04" w:rsidRPr="00F02568" w:rsidRDefault="00165D04" w:rsidP="00F02568">
      <w:pPr>
        <w:shd w:val="clear" w:color="auto" w:fill="FFFFFF"/>
        <w:spacing w:after="0" w:line="360" w:lineRule="auto"/>
        <w:jc w:val="both"/>
        <w:rPr>
          <w:rFonts w:ascii="Times New Roman" w:eastAsia="Times New Roman" w:hAnsi="Times New Roman" w:cs="Times New Roman"/>
          <w:b/>
          <w:sz w:val="24"/>
          <w:szCs w:val="24"/>
        </w:rPr>
      </w:pPr>
      <w:r w:rsidRPr="00F02568">
        <w:rPr>
          <w:rFonts w:ascii="Times New Roman" w:eastAsia="Times New Roman" w:hAnsi="Times New Roman" w:cs="Times New Roman"/>
          <w:b/>
          <w:sz w:val="24"/>
          <w:szCs w:val="24"/>
        </w:rPr>
        <w:t xml:space="preserve">Stage 1: Clearly Define Target Population: </w:t>
      </w:r>
    </w:p>
    <w:p w:rsidR="00165D04" w:rsidRPr="00F02568" w:rsidRDefault="00165D04" w:rsidP="00F02568">
      <w:pPr>
        <w:shd w:val="clear" w:color="auto" w:fill="FFFFFF"/>
        <w:spacing w:after="0" w:line="360" w:lineRule="auto"/>
        <w:jc w:val="both"/>
        <w:rPr>
          <w:rFonts w:ascii="Times New Roman" w:eastAsia="Times New Roman" w:hAnsi="Times New Roman" w:cs="Times New Roman"/>
          <w:sz w:val="24"/>
          <w:szCs w:val="24"/>
        </w:rPr>
      </w:pPr>
      <w:r w:rsidRPr="00F02568">
        <w:rPr>
          <w:rFonts w:ascii="Times New Roman" w:eastAsia="Times New Roman" w:hAnsi="Times New Roman" w:cs="Times New Roman"/>
          <w:sz w:val="24"/>
          <w:szCs w:val="24"/>
        </w:rPr>
        <w:t>The  first  stage  in  the  sampling process  is  to  clearly  define  target  population. Population is commonly related to the number of people living in a particular country.</w:t>
      </w:r>
    </w:p>
    <w:p w:rsidR="00165D04" w:rsidRPr="00F02568" w:rsidRDefault="00165D04" w:rsidP="00F02568">
      <w:pPr>
        <w:shd w:val="clear" w:color="auto" w:fill="FFFFFF"/>
        <w:spacing w:line="360" w:lineRule="auto"/>
        <w:jc w:val="both"/>
        <w:rPr>
          <w:rFonts w:ascii="Times New Roman" w:eastAsia="Times New Roman" w:hAnsi="Times New Roman" w:cs="Times New Roman"/>
          <w:sz w:val="24"/>
          <w:szCs w:val="24"/>
        </w:rPr>
      </w:pPr>
      <w:r w:rsidRPr="00F02568">
        <w:rPr>
          <w:rFonts w:ascii="Times New Roman" w:eastAsia="Times New Roman" w:hAnsi="Times New Roman" w:cs="Times New Roman"/>
          <w:b/>
          <w:sz w:val="24"/>
          <w:szCs w:val="24"/>
        </w:rPr>
        <w:t>Stage 2: Select Sampling Frame:</w:t>
      </w:r>
      <w:r w:rsidRPr="00F02568">
        <w:rPr>
          <w:rFonts w:ascii="Times New Roman" w:eastAsia="Times New Roman" w:hAnsi="Times New Roman" w:cs="Times New Roman"/>
          <w:sz w:val="24"/>
          <w:szCs w:val="24"/>
        </w:rPr>
        <w:t xml:space="preserve"> A sampling frame is a list of the actual cases from which sample will be drawn. The sampling frame must be representative of the population.</w:t>
      </w:r>
    </w:p>
    <w:p w:rsidR="00165D04" w:rsidRPr="00F02568" w:rsidRDefault="00165D04" w:rsidP="00F02568">
      <w:pPr>
        <w:spacing w:after="0" w:line="360" w:lineRule="auto"/>
        <w:jc w:val="both"/>
        <w:rPr>
          <w:rFonts w:ascii="Times New Roman" w:eastAsia="Times New Roman" w:hAnsi="Times New Roman" w:cs="Times New Roman"/>
          <w:b/>
          <w:sz w:val="24"/>
          <w:szCs w:val="24"/>
        </w:rPr>
      </w:pPr>
      <w:r w:rsidRPr="00F02568">
        <w:rPr>
          <w:rFonts w:ascii="Times New Roman" w:eastAsia="Times New Roman" w:hAnsi="Times New Roman" w:cs="Times New Roman"/>
          <w:b/>
          <w:sz w:val="24"/>
          <w:szCs w:val="24"/>
        </w:rPr>
        <w:t>Stage 3: Choose Sampling Technique</w:t>
      </w:r>
    </w:p>
    <w:p w:rsidR="00165D04" w:rsidRPr="00F02568" w:rsidRDefault="00165D04" w:rsidP="00F02568">
      <w:pPr>
        <w:spacing w:after="0" w:line="360" w:lineRule="auto"/>
        <w:jc w:val="both"/>
        <w:rPr>
          <w:rFonts w:ascii="Times New Roman" w:eastAsia="Times New Roman" w:hAnsi="Times New Roman" w:cs="Times New Roman"/>
          <w:sz w:val="24"/>
          <w:szCs w:val="24"/>
        </w:rPr>
      </w:pPr>
      <w:r w:rsidRPr="00F02568">
        <w:rPr>
          <w:rFonts w:ascii="Times New Roman" w:eastAsia="Times New Roman" w:hAnsi="Times New Roman" w:cs="Times New Roman"/>
          <w:sz w:val="24"/>
          <w:szCs w:val="24"/>
        </w:rPr>
        <w:t>Prior to examining the various types of sampling method, it is worth noting what is meant by Sampling, along with reasons why researchers are likely to select a sample. Taking a subset from chosen sampling frame or entire population is called sampling.  Sampling can be used to make inference about a population or to make generalization in relation to existing theory. In essence, this depends on choice of sampling technique.</w:t>
      </w:r>
    </w:p>
    <w:p w:rsidR="00165D04" w:rsidRPr="00F02568" w:rsidRDefault="00165D04" w:rsidP="00F02568">
      <w:pPr>
        <w:shd w:val="clear" w:color="auto" w:fill="FFFFFF"/>
        <w:spacing w:after="0" w:line="360" w:lineRule="auto"/>
        <w:jc w:val="both"/>
        <w:rPr>
          <w:rFonts w:ascii="Times New Roman" w:eastAsia="Times New Roman" w:hAnsi="Times New Roman" w:cs="Times New Roman"/>
          <w:sz w:val="24"/>
          <w:szCs w:val="24"/>
        </w:rPr>
      </w:pPr>
      <w:r w:rsidRPr="00F02568">
        <w:rPr>
          <w:rFonts w:ascii="Times New Roman" w:eastAsia="Times New Roman" w:hAnsi="Times New Roman" w:cs="Times New Roman"/>
          <w:sz w:val="24"/>
          <w:szCs w:val="24"/>
        </w:rPr>
        <w:t>In general, sampling techniques can be divided into two types:</w:t>
      </w:r>
    </w:p>
    <w:p w:rsidR="00165D04" w:rsidRPr="00F02568" w:rsidRDefault="00165D04" w:rsidP="00F02568">
      <w:pPr>
        <w:pStyle w:val="ListParagraph"/>
        <w:numPr>
          <w:ilvl w:val="0"/>
          <w:numId w:val="30"/>
        </w:numPr>
        <w:shd w:val="clear" w:color="auto" w:fill="FFFFFF"/>
        <w:spacing w:after="0" w:line="360" w:lineRule="auto"/>
        <w:jc w:val="both"/>
        <w:rPr>
          <w:rFonts w:ascii="Times New Roman" w:eastAsia="Times New Roman" w:hAnsi="Times New Roman" w:cs="Times New Roman"/>
          <w:sz w:val="24"/>
          <w:szCs w:val="24"/>
        </w:rPr>
      </w:pPr>
      <w:r w:rsidRPr="00F02568">
        <w:rPr>
          <w:rFonts w:ascii="Times New Roman" w:eastAsia="Times New Roman" w:hAnsi="Times New Roman" w:cs="Times New Roman"/>
          <w:sz w:val="24"/>
          <w:szCs w:val="24"/>
        </w:rPr>
        <w:t xml:space="preserve">Probability or random sampling </w:t>
      </w:r>
    </w:p>
    <w:p w:rsidR="00165D04" w:rsidRPr="00F02568" w:rsidRDefault="00165D04" w:rsidP="00F02568">
      <w:pPr>
        <w:pStyle w:val="ListParagraph"/>
        <w:numPr>
          <w:ilvl w:val="0"/>
          <w:numId w:val="30"/>
        </w:numPr>
        <w:shd w:val="clear" w:color="auto" w:fill="FFFFFF"/>
        <w:spacing w:after="0" w:line="360" w:lineRule="auto"/>
        <w:jc w:val="both"/>
        <w:rPr>
          <w:rFonts w:ascii="Times New Roman" w:eastAsia="Times New Roman" w:hAnsi="Times New Roman" w:cs="Times New Roman"/>
          <w:sz w:val="24"/>
          <w:szCs w:val="24"/>
        </w:rPr>
      </w:pPr>
      <w:r w:rsidRPr="00F02568">
        <w:rPr>
          <w:rFonts w:ascii="Times New Roman" w:eastAsia="Times New Roman" w:hAnsi="Times New Roman" w:cs="Times New Roman"/>
          <w:sz w:val="24"/>
          <w:szCs w:val="24"/>
        </w:rPr>
        <w:t>Non-probability or non-random sampling</w:t>
      </w:r>
    </w:p>
    <w:p w:rsidR="00165D04" w:rsidRPr="00F02568" w:rsidRDefault="00165D04" w:rsidP="00F02568">
      <w:pPr>
        <w:shd w:val="clear" w:color="auto" w:fill="FFFFFF"/>
        <w:spacing w:after="0" w:line="360" w:lineRule="auto"/>
        <w:jc w:val="both"/>
        <w:rPr>
          <w:rFonts w:ascii="Times New Roman" w:eastAsia="Times New Roman" w:hAnsi="Times New Roman" w:cs="Times New Roman"/>
          <w:sz w:val="24"/>
          <w:szCs w:val="24"/>
        </w:rPr>
      </w:pPr>
      <w:r w:rsidRPr="00F02568">
        <w:rPr>
          <w:rFonts w:ascii="Times New Roman" w:eastAsia="Times New Roman" w:hAnsi="Times New Roman" w:cs="Times New Roman"/>
          <w:b/>
          <w:sz w:val="24"/>
          <w:szCs w:val="24"/>
        </w:rPr>
        <w:t>Probable or random sampling:</w:t>
      </w:r>
      <w:r w:rsidRPr="00F02568">
        <w:rPr>
          <w:rFonts w:ascii="Times New Roman" w:eastAsia="Times New Roman" w:hAnsi="Times New Roman" w:cs="Times New Roman"/>
          <w:sz w:val="24"/>
          <w:szCs w:val="24"/>
        </w:rPr>
        <w:t xml:space="preserve"> Probability  sampling  means  that  every  item  in the population  has  an  equal  chance  of  being  included  in  sample.  One  way  to  undertake random  sampling  would  be  if  researcher  was  to  construct a sampling frame first and then </w:t>
      </w:r>
      <w:r w:rsidRPr="00F02568">
        <w:rPr>
          <w:rFonts w:ascii="Times New Roman" w:eastAsia="Times New Roman" w:hAnsi="Times New Roman" w:cs="Times New Roman"/>
          <w:sz w:val="24"/>
          <w:szCs w:val="24"/>
        </w:rPr>
        <w:lastRenderedPageBreak/>
        <w:t>used a random number generation computer program to pick a sample from the sampling frame (</w:t>
      </w:r>
      <w:proofErr w:type="spellStart"/>
      <w:r w:rsidRPr="00F02568">
        <w:rPr>
          <w:rFonts w:ascii="Times New Roman" w:eastAsia="Times New Roman" w:hAnsi="Times New Roman" w:cs="Times New Roman"/>
          <w:sz w:val="24"/>
          <w:szCs w:val="24"/>
        </w:rPr>
        <w:t>Zikmund</w:t>
      </w:r>
      <w:proofErr w:type="spellEnd"/>
      <w:r w:rsidRPr="00F02568">
        <w:rPr>
          <w:rFonts w:ascii="Times New Roman" w:eastAsia="Times New Roman" w:hAnsi="Times New Roman" w:cs="Times New Roman"/>
          <w:sz w:val="24"/>
          <w:szCs w:val="24"/>
        </w:rPr>
        <w:t>, 2002).</w:t>
      </w:r>
    </w:p>
    <w:p w:rsidR="00165D04" w:rsidRPr="00F02568" w:rsidRDefault="00165D04" w:rsidP="00F02568">
      <w:pPr>
        <w:spacing w:line="360" w:lineRule="auto"/>
        <w:jc w:val="both"/>
        <w:rPr>
          <w:rFonts w:ascii="Times New Roman" w:hAnsi="Times New Roman" w:cs="Times New Roman"/>
          <w:sz w:val="24"/>
          <w:szCs w:val="24"/>
        </w:rPr>
      </w:pPr>
      <w:r w:rsidRPr="00F02568">
        <w:rPr>
          <w:rStyle w:val="marginterm"/>
          <w:rFonts w:ascii="Times New Roman" w:hAnsi="Times New Roman" w:cs="Times New Roman"/>
          <w:b/>
          <w:sz w:val="24"/>
          <w:szCs w:val="24"/>
        </w:rPr>
        <w:t>Non-probability sampling</w:t>
      </w:r>
      <w:r w:rsidRPr="00F02568">
        <w:rPr>
          <w:rFonts w:ascii="Times New Roman" w:hAnsi="Times New Roman" w:cs="Times New Roman"/>
          <w:b/>
          <w:sz w:val="24"/>
          <w:szCs w:val="24"/>
        </w:rPr>
        <w:t xml:space="preserve">: </w:t>
      </w:r>
      <w:r w:rsidRPr="00F02568">
        <w:rPr>
          <w:rFonts w:ascii="Times New Roman" w:hAnsi="Times New Roman" w:cs="Times New Roman"/>
          <w:sz w:val="24"/>
          <w:szCs w:val="24"/>
        </w:rPr>
        <w:t xml:space="preserve">refers to sampling techniques for which a person’s (or event’s or researcher’s focus’s) likelihood of being selected for membership in the sample is unknown. </w:t>
      </w:r>
    </w:p>
    <w:p w:rsidR="00165D04" w:rsidRPr="00F02568" w:rsidRDefault="00165D04" w:rsidP="00F02568">
      <w:pPr>
        <w:spacing w:after="0" w:line="360" w:lineRule="auto"/>
        <w:jc w:val="both"/>
        <w:outlineLvl w:val="1"/>
        <w:rPr>
          <w:rFonts w:ascii="Times New Roman" w:eastAsia="Times New Roman" w:hAnsi="Times New Roman" w:cs="Times New Roman"/>
          <w:b/>
          <w:bCs/>
          <w:sz w:val="24"/>
          <w:szCs w:val="24"/>
        </w:rPr>
      </w:pPr>
      <w:r w:rsidRPr="00F02568">
        <w:rPr>
          <w:rFonts w:ascii="Times New Roman" w:eastAsia="Times New Roman" w:hAnsi="Times New Roman" w:cs="Times New Roman"/>
          <w:b/>
          <w:bCs/>
          <w:sz w:val="24"/>
          <w:szCs w:val="24"/>
        </w:rPr>
        <w:t>Types of Non-probability Samples</w:t>
      </w:r>
    </w:p>
    <w:p w:rsidR="00165D04" w:rsidRPr="00F02568" w:rsidRDefault="00165D04" w:rsidP="00F02568">
      <w:pPr>
        <w:pStyle w:val="para"/>
        <w:spacing w:line="360" w:lineRule="auto"/>
        <w:jc w:val="both"/>
      </w:pPr>
      <w:r w:rsidRPr="00F02568">
        <w:t>There are several types of non-probability samples that researchers use. These include purposive samples, snowball samples, quota samples, and convenience samples. While the latter two strategies may be used by quantitative researchers from time to time, they are more typically employed in qualitative research, and because they are both non-probability methods, we include them in this section of the chapter.</w:t>
      </w:r>
    </w:p>
    <w:p w:rsidR="00165D04" w:rsidRPr="00F02568" w:rsidRDefault="00165D04" w:rsidP="00F02568">
      <w:pPr>
        <w:spacing w:after="0" w:line="360" w:lineRule="auto"/>
        <w:jc w:val="both"/>
        <w:rPr>
          <w:rFonts w:ascii="Times New Roman" w:hAnsi="Times New Roman" w:cs="Times New Roman"/>
          <w:bCs/>
          <w:sz w:val="24"/>
          <w:szCs w:val="24"/>
        </w:rPr>
      </w:pPr>
      <w:r w:rsidRPr="00F02568">
        <w:rPr>
          <w:rFonts w:ascii="Times New Roman" w:hAnsi="Times New Roman" w:cs="Times New Roman"/>
          <w:color w:val="333333"/>
          <w:sz w:val="24"/>
          <w:szCs w:val="24"/>
        </w:rPr>
        <w:t> </w:t>
      </w:r>
      <w:r w:rsidRPr="00F02568">
        <w:rPr>
          <w:rStyle w:val="marginterm"/>
          <w:rFonts w:ascii="Times New Roman" w:hAnsi="Times New Roman" w:cs="Times New Roman"/>
          <w:b/>
          <w:sz w:val="24"/>
          <w:szCs w:val="24"/>
        </w:rPr>
        <w:t xml:space="preserve">Purposive sample: </w:t>
      </w:r>
      <w:r w:rsidRPr="00F02568">
        <w:rPr>
          <w:rFonts w:ascii="Times New Roman" w:hAnsi="Times New Roman" w:cs="Times New Roman"/>
          <w:bCs/>
          <w:sz w:val="24"/>
          <w:szCs w:val="24"/>
        </w:rPr>
        <w:t>Purposive sampling, one of the most common sampling strategies, where participants are selected according to preselected criteria relevant to a particular research question. Sample sizes, which may or may not be fixed prior to data collection, depend on the resources and time available, as well as the study’s objectives. Purposive sample sizes are often determined on the basis of theoretical saturation (the point in data collection when new data no longer bring additional insights to the research questions). Purposive sampling is therefore most successful when data review and analysis are done in conjunction with data collection.</w:t>
      </w:r>
    </w:p>
    <w:p w:rsidR="00165D04" w:rsidRPr="00F02568" w:rsidRDefault="00165D04" w:rsidP="00F02568">
      <w:pPr>
        <w:pStyle w:val="Heading2"/>
        <w:shd w:val="clear" w:color="auto" w:fill="FFFFFF"/>
        <w:spacing w:before="0" w:line="360" w:lineRule="auto"/>
        <w:jc w:val="both"/>
        <w:textAlignment w:val="baseline"/>
        <w:rPr>
          <w:rStyle w:val="Strong"/>
          <w:rFonts w:ascii="Times New Roman" w:hAnsi="Times New Roman" w:cs="Times New Roman"/>
          <w:b/>
          <w:bCs/>
          <w:color w:val="000000"/>
          <w:sz w:val="24"/>
          <w:szCs w:val="24"/>
          <w:bdr w:val="none" w:sz="0" w:space="0" w:color="auto" w:frame="1"/>
        </w:rPr>
      </w:pPr>
      <w:r w:rsidRPr="00F02568">
        <w:rPr>
          <w:rStyle w:val="Strong"/>
          <w:rFonts w:ascii="Times New Roman" w:hAnsi="Times New Roman" w:cs="Times New Roman"/>
          <w:color w:val="000000"/>
          <w:sz w:val="24"/>
          <w:szCs w:val="24"/>
          <w:bdr w:val="none" w:sz="0" w:space="0" w:color="auto" w:frame="1"/>
        </w:rPr>
        <w:t>Advantages of Purposive Sampling (Judgment Sampling)</w:t>
      </w:r>
    </w:p>
    <w:p w:rsidR="00165D04" w:rsidRPr="00F02568" w:rsidRDefault="00165D04" w:rsidP="00F02568">
      <w:pPr>
        <w:numPr>
          <w:ilvl w:val="0"/>
          <w:numId w:val="31"/>
        </w:numPr>
        <w:shd w:val="clear" w:color="auto" w:fill="FFFFFF"/>
        <w:spacing w:after="0" w:line="360" w:lineRule="auto"/>
        <w:ind w:left="120"/>
        <w:jc w:val="both"/>
        <w:textAlignment w:val="baseline"/>
        <w:rPr>
          <w:rFonts w:ascii="Times New Roman" w:eastAsia="Times New Roman" w:hAnsi="Times New Roman" w:cs="Times New Roman"/>
          <w:sz w:val="24"/>
          <w:szCs w:val="24"/>
        </w:rPr>
      </w:pPr>
      <w:r w:rsidRPr="00F02568">
        <w:rPr>
          <w:rFonts w:ascii="Times New Roman" w:eastAsia="Times New Roman" w:hAnsi="Times New Roman" w:cs="Times New Roman"/>
          <w:sz w:val="24"/>
          <w:szCs w:val="24"/>
        </w:rPr>
        <w:t>Purposive sampling is one of the most cost-effective and time-effective sampling methods available</w:t>
      </w:r>
    </w:p>
    <w:p w:rsidR="00165D04" w:rsidRPr="00F02568" w:rsidRDefault="00165D04" w:rsidP="00F02568">
      <w:pPr>
        <w:numPr>
          <w:ilvl w:val="0"/>
          <w:numId w:val="31"/>
        </w:numPr>
        <w:shd w:val="clear" w:color="auto" w:fill="FFFFFF"/>
        <w:spacing w:after="0" w:line="360" w:lineRule="auto"/>
        <w:ind w:left="120"/>
        <w:jc w:val="both"/>
        <w:textAlignment w:val="baseline"/>
        <w:rPr>
          <w:rFonts w:ascii="Times New Roman" w:eastAsia="Times New Roman" w:hAnsi="Times New Roman" w:cs="Times New Roman"/>
          <w:sz w:val="24"/>
          <w:szCs w:val="24"/>
        </w:rPr>
      </w:pPr>
      <w:r w:rsidRPr="00F02568">
        <w:rPr>
          <w:rFonts w:ascii="Times New Roman" w:eastAsia="Times New Roman" w:hAnsi="Times New Roman" w:cs="Times New Roman"/>
          <w:sz w:val="24"/>
          <w:szCs w:val="24"/>
        </w:rPr>
        <w:t>Purposive sampling may be the only appropriate method available if there are only limited number of primary data sources who can contribute to the study</w:t>
      </w:r>
    </w:p>
    <w:p w:rsidR="00165D04" w:rsidRPr="00F02568" w:rsidRDefault="00165D04" w:rsidP="00F02568">
      <w:pPr>
        <w:numPr>
          <w:ilvl w:val="0"/>
          <w:numId w:val="31"/>
        </w:numPr>
        <w:shd w:val="clear" w:color="auto" w:fill="FFFFFF"/>
        <w:spacing w:after="0" w:line="360" w:lineRule="auto"/>
        <w:ind w:left="120"/>
        <w:jc w:val="both"/>
        <w:textAlignment w:val="baseline"/>
        <w:rPr>
          <w:rFonts w:ascii="Times New Roman" w:eastAsia="Times New Roman" w:hAnsi="Times New Roman" w:cs="Times New Roman"/>
          <w:sz w:val="24"/>
          <w:szCs w:val="24"/>
        </w:rPr>
      </w:pPr>
      <w:r w:rsidRPr="00F02568">
        <w:rPr>
          <w:rFonts w:ascii="Times New Roman" w:eastAsia="Times New Roman" w:hAnsi="Times New Roman" w:cs="Times New Roman"/>
          <w:sz w:val="24"/>
          <w:szCs w:val="24"/>
        </w:rPr>
        <w:t>This sampling technique can be effective in exploring anthropological situations where the discovery of meaning can benefit from an intuitive approach</w:t>
      </w:r>
    </w:p>
    <w:p w:rsidR="00165D04" w:rsidRPr="00F02568" w:rsidRDefault="00165D04" w:rsidP="00F02568">
      <w:pPr>
        <w:shd w:val="clear" w:color="auto" w:fill="FFFFFF"/>
        <w:spacing w:after="0" w:line="360" w:lineRule="auto"/>
        <w:ind w:left="-240"/>
        <w:jc w:val="both"/>
        <w:textAlignment w:val="baseline"/>
        <w:rPr>
          <w:rFonts w:ascii="Times New Roman" w:eastAsia="Times New Roman" w:hAnsi="Times New Roman" w:cs="Times New Roman"/>
          <w:sz w:val="24"/>
          <w:szCs w:val="24"/>
        </w:rPr>
      </w:pPr>
      <w:r w:rsidRPr="00F02568">
        <w:rPr>
          <w:rStyle w:val="Strong"/>
          <w:rFonts w:ascii="Times New Roman" w:hAnsi="Times New Roman" w:cs="Times New Roman"/>
          <w:color w:val="000000"/>
          <w:sz w:val="24"/>
          <w:szCs w:val="24"/>
          <w:bdr w:val="none" w:sz="0" w:space="0" w:color="auto" w:frame="1"/>
        </w:rPr>
        <w:t>Disadvantages of Purposive Sampling (Judgment Sampling)</w:t>
      </w:r>
    </w:p>
    <w:p w:rsidR="00165D04" w:rsidRPr="00F02568" w:rsidRDefault="00165D04" w:rsidP="00F02568">
      <w:pPr>
        <w:numPr>
          <w:ilvl w:val="0"/>
          <w:numId w:val="32"/>
        </w:numPr>
        <w:shd w:val="clear" w:color="auto" w:fill="FFFFFF"/>
        <w:spacing w:after="0" w:line="360" w:lineRule="auto"/>
        <w:ind w:left="120"/>
        <w:jc w:val="both"/>
        <w:textAlignment w:val="baseline"/>
        <w:rPr>
          <w:rFonts w:ascii="Times New Roman" w:eastAsia="Times New Roman" w:hAnsi="Times New Roman" w:cs="Times New Roman"/>
          <w:sz w:val="24"/>
          <w:szCs w:val="24"/>
        </w:rPr>
      </w:pPr>
      <w:r w:rsidRPr="00F02568">
        <w:rPr>
          <w:rFonts w:ascii="Times New Roman" w:eastAsia="Times New Roman" w:hAnsi="Times New Roman" w:cs="Times New Roman"/>
          <w:sz w:val="24"/>
          <w:szCs w:val="24"/>
        </w:rPr>
        <w:t>Vulnerability to errors in judgment by researcher</w:t>
      </w:r>
    </w:p>
    <w:p w:rsidR="00165D04" w:rsidRPr="00F02568" w:rsidRDefault="00165D04" w:rsidP="00F02568">
      <w:pPr>
        <w:numPr>
          <w:ilvl w:val="0"/>
          <w:numId w:val="32"/>
        </w:numPr>
        <w:shd w:val="clear" w:color="auto" w:fill="FFFFFF"/>
        <w:spacing w:after="0" w:line="360" w:lineRule="auto"/>
        <w:ind w:left="120"/>
        <w:jc w:val="both"/>
        <w:textAlignment w:val="baseline"/>
        <w:rPr>
          <w:rFonts w:ascii="Times New Roman" w:eastAsia="Times New Roman" w:hAnsi="Times New Roman" w:cs="Times New Roman"/>
          <w:sz w:val="24"/>
          <w:szCs w:val="24"/>
        </w:rPr>
      </w:pPr>
      <w:r w:rsidRPr="00F02568">
        <w:rPr>
          <w:rFonts w:ascii="Times New Roman" w:eastAsia="Times New Roman" w:hAnsi="Times New Roman" w:cs="Times New Roman"/>
          <w:sz w:val="24"/>
          <w:szCs w:val="24"/>
        </w:rPr>
        <w:t>Low level of reliability and high levels of bias.</w:t>
      </w:r>
    </w:p>
    <w:p w:rsidR="00165D04" w:rsidRPr="00F02568" w:rsidRDefault="00165D04" w:rsidP="00F02568">
      <w:pPr>
        <w:numPr>
          <w:ilvl w:val="0"/>
          <w:numId w:val="32"/>
        </w:numPr>
        <w:shd w:val="clear" w:color="auto" w:fill="FFFFFF"/>
        <w:spacing w:after="0" w:line="360" w:lineRule="auto"/>
        <w:ind w:left="120"/>
        <w:jc w:val="both"/>
        <w:textAlignment w:val="baseline"/>
        <w:rPr>
          <w:rFonts w:ascii="Times New Roman" w:eastAsia="Times New Roman" w:hAnsi="Times New Roman" w:cs="Times New Roman"/>
          <w:sz w:val="24"/>
          <w:szCs w:val="24"/>
        </w:rPr>
      </w:pPr>
      <w:r w:rsidRPr="00F02568">
        <w:rPr>
          <w:rFonts w:ascii="Times New Roman" w:eastAsia="Times New Roman" w:hAnsi="Times New Roman" w:cs="Times New Roman"/>
          <w:sz w:val="24"/>
          <w:szCs w:val="24"/>
        </w:rPr>
        <w:t>Inability to generalize research findings</w:t>
      </w:r>
    </w:p>
    <w:p w:rsidR="00165D04" w:rsidRPr="00F02568" w:rsidRDefault="00165D04" w:rsidP="00F02568">
      <w:pPr>
        <w:shd w:val="clear" w:color="auto" w:fill="FFFFFF"/>
        <w:spacing w:after="0" w:line="360" w:lineRule="auto"/>
        <w:ind w:left="-240"/>
        <w:jc w:val="both"/>
        <w:textAlignment w:val="baseline"/>
        <w:rPr>
          <w:rFonts w:ascii="Times New Roman" w:hAnsi="Times New Roman" w:cs="Times New Roman"/>
          <w:color w:val="000000" w:themeColor="text1"/>
          <w:sz w:val="24"/>
          <w:szCs w:val="24"/>
          <w:u w:val="single"/>
          <w:shd w:val="clear" w:color="auto" w:fill="FFFFFF"/>
        </w:rPr>
      </w:pPr>
      <w:r w:rsidRPr="00F02568">
        <w:rPr>
          <w:rFonts w:ascii="Times New Roman" w:hAnsi="Times New Roman" w:cs="Times New Roman"/>
          <w:sz w:val="24"/>
          <w:szCs w:val="24"/>
          <w:shd w:val="clear" w:color="auto" w:fill="FFFFFF"/>
        </w:rPr>
        <w:lastRenderedPageBreak/>
        <w:t>Because of these disadvantages purposive sampling (judgment sampling) method is not very popular in business studies, and the majority of dissertation supervisors usually do advice selecting alternative sampling methods with higher levels of reliability and low bias such as </w:t>
      </w:r>
      <w:hyperlink r:id="rId9" w:history="1">
        <w:r w:rsidRPr="00F02568">
          <w:rPr>
            <w:rStyle w:val="Hyperlink"/>
            <w:rFonts w:ascii="Times New Roman" w:hAnsi="Times New Roman" w:cs="Times New Roman"/>
            <w:color w:val="000000" w:themeColor="text1"/>
            <w:sz w:val="24"/>
            <w:szCs w:val="24"/>
            <w:u w:val="none"/>
            <w:bdr w:val="none" w:sz="0" w:space="0" w:color="auto" w:frame="1"/>
            <w:shd w:val="clear" w:color="auto" w:fill="FFFFFF"/>
          </w:rPr>
          <w:t>quota</w:t>
        </w:r>
      </w:hyperlink>
      <w:r w:rsidRPr="00F02568">
        <w:rPr>
          <w:rFonts w:ascii="Times New Roman" w:hAnsi="Times New Roman" w:cs="Times New Roman"/>
          <w:color w:val="000000" w:themeColor="text1"/>
          <w:sz w:val="24"/>
          <w:szCs w:val="24"/>
          <w:shd w:val="clear" w:color="auto" w:fill="FFFFFF"/>
        </w:rPr>
        <w:t>, </w:t>
      </w:r>
      <w:hyperlink r:id="rId10" w:history="1">
        <w:r w:rsidRPr="00F02568">
          <w:rPr>
            <w:rStyle w:val="Hyperlink"/>
            <w:rFonts w:ascii="Times New Roman" w:hAnsi="Times New Roman" w:cs="Times New Roman"/>
            <w:color w:val="000000" w:themeColor="text1"/>
            <w:sz w:val="24"/>
            <w:szCs w:val="24"/>
            <w:u w:val="none"/>
            <w:bdr w:val="none" w:sz="0" w:space="0" w:color="auto" w:frame="1"/>
            <w:shd w:val="clear" w:color="auto" w:fill="FFFFFF"/>
          </w:rPr>
          <w:t>cluster</w:t>
        </w:r>
      </w:hyperlink>
      <w:r w:rsidRPr="00F02568">
        <w:rPr>
          <w:rFonts w:ascii="Times New Roman" w:hAnsi="Times New Roman" w:cs="Times New Roman"/>
          <w:color w:val="000000" w:themeColor="text1"/>
          <w:sz w:val="24"/>
          <w:szCs w:val="24"/>
          <w:shd w:val="clear" w:color="auto" w:fill="FFFFFF"/>
        </w:rPr>
        <w:t>, and </w:t>
      </w:r>
      <w:hyperlink r:id="rId11" w:history="1">
        <w:r w:rsidRPr="00F02568">
          <w:rPr>
            <w:rStyle w:val="Hyperlink"/>
            <w:rFonts w:ascii="Times New Roman" w:hAnsi="Times New Roman" w:cs="Times New Roman"/>
            <w:color w:val="000000" w:themeColor="text1"/>
            <w:sz w:val="24"/>
            <w:szCs w:val="24"/>
            <w:u w:val="none"/>
            <w:bdr w:val="none" w:sz="0" w:space="0" w:color="auto" w:frame="1"/>
            <w:shd w:val="clear" w:color="auto" w:fill="FFFFFF"/>
          </w:rPr>
          <w:t>systematic</w:t>
        </w:r>
      </w:hyperlink>
      <w:r w:rsidR="008E33FF" w:rsidRPr="00F02568">
        <w:rPr>
          <w:rFonts w:ascii="Times New Roman" w:hAnsi="Times New Roman" w:cs="Times New Roman"/>
          <w:color w:val="000000" w:themeColor="text1"/>
          <w:sz w:val="24"/>
          <w:szCs w:val="24"/>
          <w:shd w:val="clear" w:color="auto" w:fill="FFFFFF"/>
        </w:rPr>
        <w:t> sampling methods</w:t>
      </w:r>
    </w:p>
    <w:p w:rsidR="00165D04" w:rsidRPr="00F02568" w:rsidRDefault="00165D04" w:rsidP="00F02568">
      <w:pPr>
        <w:shd w:val="clear" w:color="auto" w:fill="FFFFFF"/>
        <w:spacing w:after="0" w:line="360" w:lineRule="auto"/>
        <w:ind w:left="-240"/>
        <w:jc w:val="both"/>
        <w:textAlignment w:val="baseline"/>
        <w:rPr>
          <w:rFonts w:ascii="Times New Roman" w:eastAsia="Times New Roman" w:hAnsi="Times New Roman" w:cs="Times New Roman"/>
          <w:sz w:val="24"/>
          <w:szCs w:val="24"/>
        </w:rPr>
      </w:pPr>
      <w:r w:rsidRPr="00F02568">
        <w:rPr>
          <w:rFonts w:ascii="Times New Roman" w:hAnsi="Times New Roman" w:cs="Times New Roman"/>
          <w:b/>
          <w:sz w:val="24"/>
          <w:szCs w:val="24"/>
        </w:rPr>
        <w:t xml:space="preserve">Snowball sampling: </w:t>
      </w:r>
      <w:r w:rsidRPr="00F02568">
        <w:rPr>
          <w:rFonts w:ascii="Times New Roman" w:hAnsi="Times New Roman" w:cs="Times New Roman"/>
          <w:sz w:val="24"/>
          <w:szCs w:val="24"/>
        </w:rPr>
        <w:t>In this case, a researcher might know of one or two people she</w:t>
      </w:r>
      <w:r w:rsidR="008E33FF" w:rsidRPr="00F02568">
        <w:rPr>
          <w:rFonts w:ascii="Times New Roman" w:hAnsi="Times New Roman" w:cs="Times New Roman"/>
          <w:sz w:val="24"/>
          <w:szCs w:val="24"/>
        </w:rPr>
        <w:t>/he</w:t>
      </w:r>
      <w:r w:rsidRPr="00F02568">
        <w:rPr>
          <w:rFonts w:ascii="Times New Roman" w:hAnsi="Times New Roman" w:cs="Times New Roman"/>
          <w:sz w:val="24"/>
          <w:szCs w:val="24"/>
        </w:rPr>
        <w:t>’d like to include in her</w:t>
      </w:r>
      <w:r w:rsidR="008E33FF" w:rsidRPr="00F02568">
        <w:rPr>
          <w:rFonts w:ascii="Times New Roman" w:hAnsi="Times New Roman" w:cs="Times New Roman"/>
          <w:sz w:val="24"/>
          <w:szCs w:val="24"/>
        </w:rPr>
        <w:t>/his</w:t>
      </w:r>
      <w:r w:rsidRPr="00F02568">
        <w:rPr>
          <w:rFonts w:ascii="Times New Roman" w:hAnsi="Times New Roman" w:cs="Times New Roman"/>
          <w:sz w:val="24"/>
          <w:szCs w:val="24"/>
        </w:rPr>
        <w:t xml:space="preserve"> study but then relies on those initial participants to help identify additional study participants. Thus the researcher’s sample builds and becomes larger as the study continues, much as a snowball builds and becomes larger as it rolls through the snow. </w:t>
      </w:r>
    </w:p>
    <w:p w:rsidR="00165D04" w:rsidRPr="00F02568" w:rsidRDefault="00165D04" w:rsidP="00F02568">
      <w:pPr>
        <w:shd w:val="clear" w:color="auto" w:fill="FFFFFF"/>
        <w:spacing w:after="0" w:line="360" w:lineRule="auto"/>
        <w:ind w:left="-240"/>
        <w:jc w:val="both"/>
        <w:textAlignment w:val="baseline"/>
        <w:rPr>
          <w:rFonts w:ascii="Times New Roman" w:hAnsi="Times New Roman" w:cs="Times New Roman"/>
          <w:sz w:val="24"/>
          <w:szCs w:val="24"/>
        </w:rPr>
      </w:pPr>
      <w:r w:rsidRPr="00F02568">
        <w:rPr>
          <w:rFonts w:ascii="Times New Roman" w:hAnsi="Times New Roman" w:cs="Times New Roman"/>
          <w:sz w:val="24"/>
          <w:szCs w:val="24"/>
        </w:rPr>
        <w:t>Snowball sampling is sometimes referred to as chain referral sampling. One research participant refers another, and that person refers another, and that person refers another—thus a chain of potential participants is identified. In addition to using this sampling strategy for potentially stigmatized populations, it is also a useful strategy to use when the researcher’s group of interest is likely to be difficult to find, not only because of some stigma associated with the group, but also because the group may be relatively rare.</w:t>
      </w:r>
    </w:p>
    <w:p w:rsidR="00165D04" w:rsidRPr="00F02568" w:rsidRDefault="00165D04" w:rsidP="00F02568">
      <w:pPr>
        <w:shd w:val="clear" w:color="auto" w:fill="FFFFFF"/>
        <w:spacing w:after="0" w:line="360" w:lineRule="auto"/>
        <w:ind w:left="-240"/>
        <w:jc w:val="both"/>
        <w:textAlignment w:val="baseline"/>
        <w:rPr>
          <w:rFonts w:ascii="Times New Roman" w:eastAsia="Times New Roman" w:hAnsi="Times New Roman" w:cs="Times New Roman"/>
          <w:b/>
          <w:sz w:val="24"/>
          <w:szCs w:val="24"/>
        </w:rPr>
      </w:pPr>
      <w:r w:rsidRPr="00F02568">
        <w:rPr>
          <w:rFonts w:ascii="Times New Roman" w:hAnsi="Times New Roman" w:cs="Times New Roman"/>
          <w:b/>
          <w:sz w:val="24"/>
          <w:szCs w:val="24"/>
        </w:rPr>
        <w:t>Disadvantage of snowball sampling</w:t>
      </w:r>
    </w:p>
    <w:p w:rsidR="00165D04" w:rsidRPr="00F02568" w:rsidRDefault="00165D04" w:rsidP="00F02568">
      <w:pPr>
        <w:pStyle w:val="ListParagraph"/>
        <w:numPr>
          <w:ilvl w:val="0"/>
          <w:numId w:val="33"/>
        </w:numPr>
        <w:shd w:val="clear" w:color="auto" w:fill="FFFFFF"/>
        <w:spacing w:after="0" w:line="360" w:lineRule="auto"/>
        <w:jc w:val="both"/>
        <w:textAlignment w:val="baseline"/>
        <w:rPr>
          <w:rFonts w:ascii="Times New Roman" w:eastAsia="Times New Roman" w:hAnsi="Times New Roman" w:cs="Times New Roman"/>
          <w:sz w:val="24"/>
          <w:szCs w:val="24"/>
        </w:rPr>
      </w:pPr>
      <w:r w:rsidRPr="00F02568">
        <w:rPr>
          <w:rFonts w:ascii="Times New Roman" w:hAnsi="Times New Roman" w:cs="Times New Roman"/>
          <w:bCs/>
          <w:sz w:val="24"/>
          <w:szCs w:val="24"/>
        </w:rPr>
        <w:t>These approaches may still not provide the diversity required within the study group</w:t>
      </w:r>
    </w:p>
    <w:p w:rsidR="00165D04" w:rsidRPr="00F02568" w:rsidRDefault="00165D04" w:rsidP="00F02568">
      <w:pPr>
        <w:pStyle w:val="ListParagraph"/>
        <w:numPr>
          <w:ilvl w:val="0"/>
          <w:numId w:val="33"/>
        </w:numPr>
        <w:shd w:val="clear" w:color="auto" w:fill="FFFFFF"/>
        <w:spacing w:after="0" w:line="360" w:lineRule="auto"/>
        <w:jc w:val="both"/>
        <w:textAlignment w:val="baseline"/>
        <w:rPr>
          <w:rFonts w:ascii="Times New Roman" w:eastAsia="Times New Roman" w:hAnsi="Times New Roman" w:cs="Times New Roman"/>
          <w:sz w:val="24"/>
          <w:szCs w:val="24"/>
        </w:rPr>
      </w:pPr>
      <w:r w:rsidRPr="00F02568">
        <w:rPr>
          <w:rFonts w:ascii="Times New Roman" w:hAnsi="Times New Roman" w:cs="Times New Roman"/>
          <w:bCs/>
          <w:sz w:val="24"/>
          <w:szCs w:val="24"/>
        </w:rPr>
        <w:t>They are also time-consuming, and because sample generation and fieldwork take place concurrently, they make systematic sample selection very difficult</w:t>
      </w:r>
    </w:p>
    <w:p w:rsidR="00165D04" w:rsidRPr="00F02568" w:rsidRDefault="00165D04" w:rsidP="00F02568">
      <w:pPr>
        <w:spacing w:before="100" w:beforeAutospacing="1" w:after="100" w:afterAutospacing="1" w:line="360" w:lineRule="auto"/>
        <w:jc w:val="both"/>
        <w:rPr>
          <w:rFonts w:ascii="Times New Roman" w:hAnsi="Times New Roman" w:cs="Times New Roman"/>
          <w:bCs/>
          <w:sz w:val="24"/>
          <w:szCs w:val="24"/>
        </w:rPr>
      </w:pPr>
      <w:r w:rsidRPr="00F02568">
        <w:rPr>
          <w:rFonts w:ascii="Times New Roman" w:hAnsi="Times New Roman" w:cs="Times New Roman"/>
          <w:bCs/>
          <w:sz w:val="24"/>
          <w:szCs w:val="24"/>
        </w:rPr>
        <w:t>Rather than relying solely on snowballing or chain sampling, it is therefore better to use these approaches to supplement other methods of generating a sample frame.</w:t>
      </w:r>
    </w:p>
    <w:p w:rsidR="00165D04" w:rsidRPr="00F02568" w:rsidRDefault="00165D04" w:rsidP="00F02568">
      <w:pPr>
        <w:spacing w:before="100" w:beforeAutospacing="1" w:after="100" w:afterAutospacing="1" w:line="360" w:lineRule="auto"/>
        <w:jc w:val="both"/>
        <w:rPr>
          <w:rFonts w:ascii="Times New Roman" w:hAnsi="Times New Roman" w:cs="Times New Roman"/>
          <w:bCs/>
          <w:sz w:val="24"/>
          <w:szCs w:val="24"/>
        </w:rPr>
      </w:pPr>
      <w:r w:rsidRPr="00F02568">
        <w:rPr>
          <w:rStyle w:val="marginterm"/>
          <w:rFonts w:ascii="Times New Roman" w:hAnsi="Times New Roman" w:cs="Times New Roman"/>
          <w:b/>
          <w:sz w:val="24"/>
          <w:szCs w:val="24"/>
        </w:rPr>
        <w:t>Quota sampling</w:t>
      </w:r>
      <w:r w:rsidRPr="00F02568">
        <w:rPr>
          <w:rFonts w:ascii="Times New Roman" w:hAnsi="Times New Roman" w:cs="Times New Roman"/>
          <w:sz w:val="24"/>
          <w:szCs w:val="24"/>
        </w:rPr>
        <w:t> is another non-probability sampling strategy. This type of sampling is actually employed by both qualitative and quantitative researchers. When conducting quota sampling, a researcher identifies categories that are important to the study and for which there is likely to be some variation. Subgroups are created based on each category and the researcher decides how many people (or documents or whatever element happens to be the focus of the research) to include from each subgroup and collects data from that number for each subgroup.</w:t>
      </w:r>
    </w:p>
    <w:p w:rsidR="00165D04" w:rsidRPr="00F02568" w:rsidRDefault="00165D04" w:rsidP="00F02568">
      <w:pPr>
        <w:spacing w:before="100" w:beforeAutospacing="1" w:after="100" w:afterAutospacing="1" w:line="360" w:lineRule="auto"/>
        <w:jc w:val="both"/>
        <w:rPr>
          <w:rFonts w:ascii="Times New Roman" w:hAnsi="Times New Roman" w:cs="Times New Roman"/>
          <w:bCs/>
          <w:sz w:val="24"/>
          <w:szCs w:val="24"/>
        </w:rPr>
      </w:pPr>
      <w:r w:rsidRPr="00F02568">
        <w:rPr>
          <w:rFonts w:ascii="Times New Roman" w:hAnsi="Times New Roman" w:cs="Times New Roman"/>
          <w:b/>
          <w:sz w:val="24"/>
          <w:szCs w:val="24"/>
        </w:rPr>
        <w:t>Convenience sampling:</w:t>
      </w:r>
      <w:r w:rsidRPr="00F02568">
        <w:rPr>
          <w:rFonts w:ascii="Times New Roman" w:hAnsi="Times New Roman" w:cs="Times New Roman"/>
          <w:sz w:val="24"/>
          <w:szCs w:val="24"/>
        </w:rPr>
        <w:t xml:space="preserve"> is another non-probability sampling strategy that is employed by both qualitative and quantitative researchers. To draw a convenience sample, a researcher simply collects data from those people or other relevant elements to which he or she has most </w:t>
      </w:r>
      <w:r w:rsidRPr="00F02568">
        <w:rPr>
          <w:rFonts w:ascii="Times New Roman" w:hAnsi="Times New Roman" w:cs="Times New Roman"/>
          <w:sz w:val="24"/>
          <w:szCs w:val="24"/>
        </w:rPr>
        <w:lastRenderedPageBreak/>
        <w:t>convenient access. This method, also sometimes referred to as haphazard sampling, is most useful in exploratory research. It is also often used by journalists who need quick and easy access to people from their population of interest. If you’ve ever seen brief interviews of people on the street on the news, you’ve probably seen a haphazard sample being interviewed. While convenience samples offer one major benefit—convenience—we should be cautious about generalizing from research that relies on convenience samples.</w:t>
      </w:r>
    </w:p>
    <w:p w:rsidR="00753859" w:rsidRPr="00F02568" w:rsidRDefault="00753859" w:rsidP="00F02568">
      <w:pPr>
        <w:autoSpaceDE w:val="0"/>
        <w:autoSpaceDN w:val="0"/>
        <w:adjustRightInd w:val="0"/>
        <w:spacing w:after="0" w:line="360" w:lineRule="auto"/>
        <w:jc w:val="both"/>
        <w:rPr>
          <w:rFonts w:ascii="Times New Roman" w:hAnsi="Times New Roman" w:cs="Times New Roman"/>
          <w:b/>
          <w:sz w:val="24"/>
          <w:szCs w:val="24"/>
        </w:rPr>
      </w:pPr>
      <w:r w:rsidRPr="00F02568">
        <w:rPr>
          <w:rFonts w:ascii="Times New Roman" w:hAnsi="Times New Roman" w:cs="Times New Roman"/>
          <w:b/>
          <w:sz w:val="24"/>
          <w:szCs w:val="24"/>
        </w:rPr>
        <w:t xml:space="preserve">         </w:t>
      </w:r>
      <w:r w:rsidR="008E33FF" w:rsidRPr="00F02568">
        <w:rPr>
          <w:rFonts w:ascii="Times New Roman" w:hAnsi="Times New Roman" w:cs="Times New Roman"/>
          <w:b/>
          <w:sz w:val="24"/>
          <w:szCs w:val="24"/>
        </w:rPr>
        <w:tab/>
      </w:r>
      <w:r w:rsidRPr="00F02568">
        <w:rPr>
          <w:rFonts w:ascii="Times New Roman" w:hAnsi="Times New Roman" w:cs="Times New Roman"/>
          <w:b/>
          <w:sz w:val="24"/>
          <w:szCs w:val="24"/>
        </w:rPr>
        <w:t>Data collection methods in qualitative research</w:t>
      </w:r>
    </w:p>
    <w:p w:rsidR="00F832F1" w:rsidRPr="00F02568" w:rsidRDefault="00753859" w:rsidP="00F02568">
      <w:p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b/>
          <w:sz w:val="24"/>
          <w:szCs w:val="24"/>
          <w:shd w:val="clear" w:color="auto" w:fill="FFFFFF"/>
        </w:rPr>
        <w:t>Concept of Data Collection</w:t>
      </w:r>
    </w:p>
    <w:p w:rsidR="00753859" w:rsidRPr="00F02568" w:rsidRDefault="00753859" w:rsidP="00F02568">
      <w:pPr>
        <w:pStyle w:val="ListParagraph"/>
        <w:numPr>
          <w:ilvl w:val="0"/>
          <w:numId w:val="1"/>
        </w:numPr>
        <w:spacing w:line="360" w:lineRule="auto"/>
        <w:jc w:val="both"/>
        <w:rPr>
          <w:rFonts w:ascii="Times New Roman" w:hAnsi="Times New Roman" w:cs="Times New Roman"/>
          <w:b/>
          <w:sz w:val="24"/>
          <w:szCs w:val="24"/>
        </w:rPr>
      </w:pPr>
      <w:r w:rsidRPr="00F02568">
        <w:rPr>
          <w:rFonts w:ascii="Times New Roman" w:hAnsi="Times New Roman" w:cs="Times New Roman"/>
          <w:sz w:val="24"/>
          <w:szCs w:val="24"/>
        </w:rPr>
        <w:t xml:space="preserve">Data collection is the process of gathering and measuring information on variables of interest, in an established  systematic  fashion  that  enables  one  to  answer  stated  research  questions,  test hypotheses,  and  evaluate  outcomes. </w:t>
      </w:r>
    </w:p>
    <w:p w:rsidR="00753859" w:rsidRPr="00F02568" w:rsidRDefault="00753859" w:rsidP="00F02568">
      <w:pPr>
        <w:pStyle w:val="ListParagraph"/>
        <w:numPr>
          <w:ilvl w:val="0"/>
          <w:numId w:val="1"/>
        </w:numPr>
        <w:spacing w:line="360" w:lineRule="auto"/>
        <w:jc w:val="both"/>
        <w:rPr>
          <w:rFonts w:ascii="Times New Roman" w:hAnsi="Times New Roman" w:cs="Times New Roman"/>
          <w:b/>
          <w:sz w:val="24"/>
          <w:szCs w:val="24"/>
        </w:rPr>
      </w:pPr>
      <w:r w:rsidRPr="00F02568">
        <w:rPr>
          <w:rFonts w:ascii="Times New Roman" w:hAnsi="Times New Roman" w:cs="Times New Roman"/>
          <w:sz w:val="24"/>
          <w:szCs w:val="24"/>
        </w:rPr>
        <w:t>It vary from discipline to discipline</w:t>
      </w:r>
    </w:p>
    <w:p w:rsidR="00753859" w:rsidRPr="00F02568" w:rsidRDefault="00753859" w:rsidP="00F02568">
      <w:pPr>
        <w:pStyle w:val="ListParagraph"/>
        <w:numPr>
          <w:ilvl w:val="0"/>
          <w:numId w:val="1"/>
        </w:numPr>
        <w:spacing w:line="360" w:lineRule="auto"/>
        <w:jc w:val="both"/>
        <w:rPr>
          <w:rFonts w:ascii="Times New Roman" w:hAnsi="Times New Roman" w:cs="Times New Roman"/>
          <w:b/>
          <w:sz w:val="24"/>
          <w:szCs w:val="24"/>
        </w:rPr>
      </w:pPr>
      <w:r w:rsidRPr="00F02568">
        <w:rPr>
          <w:rFonts w:ascii="Times New Roman" w:hAnsi="Times New Roman" w:cs="Times New Roman"/>
          <w:sz w:val="24"/>
          <w:szCs w:val="24"/>
        </w:rPr>
        <w:t xml:space="preserve">The goal for all data collection is to capture quality evidence that then translates to rich data analysis and allows the building of a convincing and credible answer to questions that have been posed. </w:t>
      </w:r>
    </w:p>
    <w:p w:rsidR="00753859" w:rsidRPr="00F02568" w:rsidRDefault="00753859" w:rsidP="00F02568">
      <w:pPr>
        <w:pStyle w:val="ListParagraph"/>
        <w:numPr>
          <w:ilvl w:val="0"/>
          <w:numId w:val="1"/>
        </w:numPr>
        <w:spacing w:line="360" w:lineRule="auto"/>
        <w:jc w:val="both"/>
        <w:rPr>
          <w:rFonts w:ascii="Times New Roman" w:hAnsi="Times New Roman" w:cs="Times New Roman"/>
          <w:b/>
          <w:sz w:val="24"/>
          <w:szCs w:val="24"/>
        </w:rPr>
      </w:pPr>
      <w:r w:rsidRPr="00F02568">
        <w:rPr>
          <w:rFonts w:ascii="Times New Roman" w:hAnsi="Times New Roman" w:cs="Times New Roman"/>
          <w:sz w:val="24"/>
          <w:szCs w:val="24"/>
        </w:rPr>
        <w:t xml:space="preserve">Both the selection of appropriate data  collection  instruments  (existing,  modified,  or  newly  developed)  and  clearly  delineated instructions for their correct use reduce the likelihood of errors occurring.  </w:t>
      </w:r>
    </w:p>
    <w:p w:rsidR="00511C8F" w:rsidRPr="00F02568" w:rsidRDefault="008E33FF" w:rsidP="00F02568">
      <w:p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b/>
          <w:sz w:val="24"/>
          <w:szCs w:val="24"/>
          <w:shd w:val="clear" w:color="auto" w:fill="FFFFFF"/>
        </w:rPr>
        <w:t>Types of data</w:t>
      </w:r>
    </w:p>
    <w:p w:rsidR="00511C8F" w:rsidRPr="00F02568" w:rsidRDefault="00511C8F" w:rsidP="00F02568">
      <w:pPr>
        <w:spacing w:line="360" w:lineRule="auto"/>
        <w:jc w:val="both"/>
        <w:rPr>
          <w:rFonts w:ascii="Times New Roman" w:hAnsi="Times New Roman" w:cs="Times New Roman"/>
          <w:sz w:val="24"/>
          <w:szCs w:val="24"/>
          <w:shd w:val="clear" w:color="auto" w:fill="FFFFFF"/>
        </w:rPr>
      </w:pPr>
      <w:r w:rsidRPr="00F02568">
        <w:rPr>
          <w:rFonts w:ascii="Times New Roman" w:hAnsi="Times New Roman" w:cs="Times New Roman"/>
          <w:sz w:val="24"/>
          <w:szCs w:val="24"/>
          <w:shd w:val="clear" w:color="auto" w:fill="FFFFFF"/>
        </w:rPr>
        <w:t>Data are organized into two broad categories: qualitative and quantitative.</w:t>
      </w:r>
    </w:p>
    <w:p w:rsidR="00511C8F" w:rsidRPr="00F02568" w:rsidRDefault="00511C8F" w:rsidP="00F02568">
      <w:pPr>
        <w:pStyle w:val="ListParagraph"/>
        <w:numPr>
          <w:ilvl w:val="0"/>
          <w:numId w:val="2"/>
        </w:numPr>
        <w:spacing w:line="360" w:lineRule="auto"/>
        <w:jc w:val="both"/>
        <w:rPr>
          <w:rFonts w:ascii="Times New Roman" w:hAnsi="Times New Roman" w:cs="Times New Roman"/>
          <w:b/>
          <w:sz w:val="24"/>
          <w:szCs w:val="24"/>
        </w:rPr>
      </w:pPr>
      <w:r w:rsidRPr="00F02568">
        <w:rPr>
          <w:rFonts w:ascii="Times New Roman" w:hAnsi="Times New Roman" w:cs="Times New Roman"/>
          <w:b/>
          <w:sz w:val="24"/>
          <w:szCs w:val="24"/>
        </w:rPr>
        <w:t>Qualitative Data:</w:t>
      </w:r>
      <w:r w:rsidRPr="00F02568">
        <w:rPr>
          <w:rFonts w:ascii="Times New Roman" w:hAnsi="Times New Roman" w:cs="Times New Roman"/>
          <w:sz w:val="24"/>
          <w:szCs w:val="24"/>
        </w:rPr>
        <w:t xml:space="preserve"> Qualitative data are mostly non-numerical and usually descriptive or nominal in nature. This means the data collected are in the form of words and sentences. Often (not always), such data captures feelings, emotions, or subjective perceptions of something. </w:t>
      </w:r>
    </w:p>
    <w:p w:rsidR="00511C8F" w:rsidRPr="00F02568" w:rsidRDefault="00511C8F" w:rsidP="00F02568">
      <w:pPr>
        <w:pStyle w:val="ListParagraph"/>
        <w:numPr>
          <w:ilvl w:val="0"/>
          <w:numId w:val="2"/>
        </w:numPr>
        <w:spacing w:line="360" w:lineRule="auto"/>
        <w:jc w:val="both"/>
        <w:rPr>
          <w:rFonts w:ascii="Times New Roman" w:hAnsi="Times New Roman" w:cs="Times New Roman"/>
          <w:b/>
          <w:sz w:val="24"/>
          <w:szCs w:val="24"/>
        </w:rPr>
      </w:pPr>
      <w:r w:rsidRPr="00F02568">
        <w:rPr>
          <w:rFonts w:ascii="Times New Roman" w:hAnsi="Times New Roman" w:cs="Times New Roman"/>
          <w:sz w:val="24"/>
          <w:szCs w:val="24"/>
          <w:shd w:val="clear" w:color="auto" w:fill="FFFFFF"/>
        </w:rPr>
        <w:t>‘How’ and ‘why’ of a program and tend to use unstructured methods of data collection to fully explore the topic.</w:t>
      </w:r>
    </w:p>
    <w:p w:rsidR="00511C8F" w:rsidRPr="00F02568" w:rsidRDefault="001D46B0" w:rsidP="00F02568">
      <w:pPr>
        <w:pStyle w:val="ListParagraph"/>
        <w:numPr>
          <w:ilvl w:val="0"/>
          <w:numId w:val="2"/>
        </w:numPr>
        <w:spacing w:line="360" w:lineRule="auto"/>
        <w:jc w:val="both"/>
        <w:rPr>
          <w:rFonts w:ascii="Times New Roman" w:hAnsi="Times New Roman" w:cs="Times New Roman"/>
          <w:b/>
          <w:sz w:val="24"/>
          <w:szCs w:val="24"/>
        </w:rPr>
      </w:pPr>
      <w:r w:rsidRPr="00F02568">
        <w:rPr>
          <w:rFonts w:ascii="Times New Roman" w:hAnsi="Times New Roman" w:cs="Times New Roman"/>
          <w:sz w:val="24"/>
          <w:szCs w:val="24"/>
        </w:rPr>
        <w:lastRenderedPageBreak/>
        <w:t xml:space="preserve">They tend to be open-ended and have less structured protocols (i.e., researchers may change the data collection strategy by adding, refining, or dropping techniques or informants); </w:t>
      </w:r>
    </w:p>
    <w:p w:rsidR="001D46B0" w:rsidRPr="00F02568" w:rsidRDefault="001D46B0" w:rsidP="00F02568">
      <w:pPr>
        <w:pStyle w:val="ListParagraph"/>
        <w:numPr>
          <w:ilvl w:val="0"/>
          <w:numId w:val="2"/>
        </w:numPr>
        <w:spacing w:line="360" w:lineRule="auto"/>
        <w:jc w:val="both"/>
        <w:rPr>
          <w:rFonts w:ascii="Times New Roman" w:hAnsi="Times New Roman" w:cs="Times New Roman"/>
          <w:b/>
          <w:sz w:val="24"/>
          <w:szCs w:val="24"/>
        </w:rPr>
      </w:pPr>
      <w:r w:rsidRPr="00F02568">
        <w:rPr>
          <w:rFonts w:ascii="Times New Roman" w:hAnsi="Times New Roman" w:cs="Times New Roman"/>
          <w:sz w:val="24"/>
          <w:szCs w:val="24"/>
        </w:rPr>
        <w:t xml:space="preserve">they rely more heavily on interactive interviews; respondents may be interviewed several times to follow up on a particular issue, clarify concepts or check the reliability of data; </w:t>
      </w:r>
    </w:p>
    <w:p w:rsidR="001D46B0" w:rsidRPr="00F02568" w:rsidRDefault="001D46B0" w:rsidP="00F02568">
      <w:pPr>
        <w:pStyle w:val="ListParagraph"/>
        <w:numPr>
          <w:ilvl w:val="0"/>
          <w:numId w:val="2"/>
        </w:numPr>
        <w:spacing w:line="360" w:lineRule="auto"/>
        <w:jc w:val="both"/>
        <w:rPr>
          <w:rFonts w:ascii="Times New Roman" w:hAnsi="Times New Roman" w:cs="Times New Roman"/>
          <w:b/>
          <w:sz w:val="24"/>
          <w:szCs w:val="24"/>
        </w:rPr>
      </w:pPr>
      <w:r w:rsidRPr="00F02568">
        <w:rPr>
          <w:rFonts w:ascii="Times New Roman" w:hAnsi="Times New Roman" w:cs="Times New Roman"/>
          <w:sz w:val="24"/>
          <w:szCs w:val="24"/>
        </w:rPr>
        <w:t xml:space="preserve">they  use  triangulation  to  increase  the  credibility  of  their  findings  (i.e.,  researchers  rely  on multiple data collection methods to check the authenticity of their results); </w:t>
      </w:r>
    </w:p>
    <w:p w:rsidR="001D46B0" w:rsidRPr="00F02568" w:rsidRDefault="001D46B0" w:rsidP="00F02568">
      <w:p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b/>
          <w:sz w:val="24"/>
          <w:szCs w:val="24"/>
          <w:shd w:val="clear" w:color="auto" w:fill="FFFFFF"/>
        </w:rPr>
        <w:t>Quantitative Data:</w:t>
      </w:r>
    </w:p>
    <w:p w:rsidR="001D46B0" w:rsidRPr="00F02568" w:rsidRDefault="001D46B0" w:rsidP="00F02568">
      <w:pPr>
        <w:pStyle w:val="ListParagraph"/>
        <w:numPr>
          <w:ilvl w:val="0"/>
          <w:numId w:val="3"/>
        </w:num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sz w:val="24"/>
          <w:szCs w:val="24"/>
          <w:shd w:val="clear" w:color="auto" w:fill="FFFFFF"/>
        </w:rPr>
        <w:t>Quantitative data is numerical in nature and can be mathematically computed.</w:t>
      </w:r>
    </w:p>
    <w:p w:rsidR="00C17AC9" w:rsidRPr="00F02568" w:rsidRDefault="00C17AC9" w:rsidP="00F02568">
      <w:pPr>
        <w:pStyle w:val="ListParagraph"/>
        <w:numPr>
          <w:ilvl w:val="0"/>
          <w:numId w:val="3"/>
        </w:num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sz w:val="24"/>
          <w:szCs w:val="24"/>
        </w:rPr>
        <w:t xml:space="preserve">Quantitative data measure uses different scales, which can be classified as nominal scale, ordinal scale, interval </w:t>
      </w:r>
      <w:proofErr w:type="gramStart"/>
      <w:r w:rsidRPr="00F02568">
        <w:rPr>
          <w:rFonts w:ascii="Times New Roman" w:hAnsi="Times New Roman" w:cs="Times New Roman"/>
          <w:sz w:val="24"/>
          <w:szCs w:val="24"/>
        </w:rPr>
        <w:t>scale  and</w:t>
      </w:r>
      <w:proofErr w:type="gramEnd"/>
      <w:r w:rsidRPr="00F02568">
        <w:rPr>
          <w:rFonts w:ascii="Times New Roman" w:hAnsi="Times New Roman" w:cs="Times New Roman"/>
          <w:sz w:val="24"/>
          <w:szCs w:val="24"/>
        </w:rPr>
        <w:t xml:space="preserve">  ratio  scale.  </w:t>
      </w:r>
    </w:p>
    <w:p w:rsidR="001D46B0" w:rsidRPr="00F02568" w:rsidRDefault="00C17AC9" w:rsidP="00F02568">
      <w:pPr>
        <w:pStyle w:val="ListParagraph"/>
        <w:numPr>
          <w:ilvl w:val="0"/>
          <w:numId w:val="3"/>
        </w:numPr>
        <w:spacing w:line="360" w:lineRule="auto"/>
        <w:jc w:val="both"/>
        <w:rPr>
          <w:rFonts w:ascii="Times New Roman" w:hAnsi="Times New Roman" w:cs="Times New Roman"/>
          <w:b/>
          <w:sz w:val="24"/>
          <w:szCs w:val="24"/>
        </w:rPr>
      </w:pPr>
      <w:r w:rsidRPr="00F02568">
        <w:rPr>
          <w:rFonts w:ascii="Times New Roman" w:hAnsi="Times New Roman" w:cs="Times New Roman"/>
          <w:sz w:val="24"/>
          <w:szCs w:val="24"/>
        </w:rPr>
        <w:t xml:space="preserve">Often (not always), such data includes measurements of something. Quantitative approaches address the ‘what’ of the program. They use a systematic standardized  approach  and  employ  methods  such  as  surveys  and  ask  questions </w:t>
      </w:r>
    </w:p>
    <w:p w:rsidR="00C17AC9" w:rsidRPr="00F02568" w:rsidRDefault="00C17AC9" w:rsidP="00F02568">
      <w:pPr>
        <w:spacing w:line="360" w:lineRule="auto"/>
        <w:jc w:val="both"/>
        <w:rPr>
          <w:rFonts w:ascii="Times New Roman" w:hAnsi="Times New Roman" w:cs="Times New Roman"/>
          <w:b/>
          <w:sz w:val="24"/>
          <w:szCs w:val="24"/>
        </w:rPr>
      </w:pPr>
      <w:r w:rsidRPr="00F02568">
        <w:rPr>
          <w:rFonts w:ascii="Times New Roman" w:hAnsi="Times New Roman" w:cs="Times New Roman"/>
          <w:b/>
          <w:sz w:val="24"/>
          <w:szCs w:val="24"/>
        </w:rPr>
        <w:t xml:space="preserve">Mixed Methods: </w:t>
      </w:r>
    </w:p>
    <w:p w:rsidR="00C17AC9" w:rsidRPr="00F02568" w:rsidRDefault="00C17AC9" w:rsidP="00F02568">
      <w:pPr>
        <w:spacing w:line="360" w:lineRule="auto"/>
        <w:jc w:val="both"/>
        <w:rPr>
          <w:rFonts w:ascii="Times New Roman" w:hAnsi="Times New Roman" w:cs="Times New Roman"/>
          <w:sz w:val="24"/>
          <w:szCs w:val="24"/>
        </w:rPr>
      </w:pPr>
      <w:r w:rsidRPr="00F02568">
        <w:rPr>
          <w:rFonts w:ascii="Times New Roman" w:hAnsi="Times New Roman" w:cs="Times New Roman"/>
          <w:sz w:val="24"/>
          <w:szCs w:val="24"/>
        </w:rPr>
        <w:t>Mixed  methods  approach  as  design,  combining  both  qualitative  and  quantitative research  data,  techniques  and  methods  within  a  singl</w:t>
      </w:r>
      <w:r w:rsidR="00BA28BC" w:rsidRPr="00F02568">
        <w:rPr>
          <w:rFonts w:ascii="Times New Roman" w:hAnsi="Times New Roman" w:cs="Times New Roman"/>
          <w:sz w:val="24"/>
          <w:szCs w:val="24"/>
        </w:rPr>
        <w:t xml:space="preserve">e  research  framework.  Mixed </w:t>
      </w:r>
      <w:r w:rsidRPr="00F02568">
        <w:rPr>
          <w:rFonts w:ascii="Times New Roman" w:hAnsi="Times New Roman" w:cs="Times New Roman"/>
          <w:sz w:val="24"/>
          <w:szCs w:val="24"/>
        </w:rPr>
        <w:t xml:space="preserve">methods approaches may mean a number of things, i.e. a number of different types of methods in a study or at different points within a study or using a mixture of qualitative and quantitative methods. </w:t>
      </w:r>
    </w:p>
    <w:p w:rsidR="00C17AC9" w:rsidRPr="00F02568" w:rsidRDefault="00C17AC9" w:rsidP="00F02568">
      <w:pPr>
        <w:spacing w:line="360" w:lineRule="auto"/>
        <w:jc w:val="both"/>
        <w:rPr>
          <w:rFonts w:ascii="Times New Roman" w:hAnsi="Times New Roman" w:cs="Times New Roman"/>
          <w:sz w:val="24"/>
          <w:szCs w:val="24"/>
          <w:shd w:val="clear" w:color="auto" w:fill="FFFFFF"/>
        </w:rPr>
      </w:pPr>
      <w:r w:rsidRPr="00F02568">
        <w:rPr>
          <w:rFonts w:ascii="Times New Roman" w:hAnsi="Times New Roman" w:cs="Times New Roman"/>
          <w:sz w:val="24"/>
          <w:szCs w:val="24"/>
          <w:shd w:val="clear" w:color="auto" w:fill="FFFFFF"/>
        </w:rPr>
        <w:t>There are many ways of classifying data. A common classification is based upon who collected the data.</w:t>
      </w:r>
    </w:p>
    <w:p w:rsidR="00BA28BC" w:rsidRPr="00F02568" w:rsidRDefault="008E33FF" w:rsidP="00F02568">
      <w:p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b/>
          <w:sz w:val="24"/>
          <w:szCs w:val="24"/>
          <w:shd w:val="clear" w:color="auto" w:fill="FFFFFF"/>
        </w:rPr>
        <w:t>Primary data</w:t>
      </w:r>
    </w:p>
    <w:p w:rsidR="00BA28BC" w:rsidRPr="00F02568" w:rsidRDefault="00BA28BC" w:rsidP="00F02568">
      <w:pPr>
        <w:spacing w:line="360" w:lineRule="auto"/>
        <w:jc w:val="both"/>
        <w:rPr>
          <w:rFonts w:ascii="Times New Roman" w:hAnsi="Times New Roman" w:cs="Times New Roman"/>
          <w:sz w:val="24"/>
          <w:szCs w:val="24"/>
        </w:rPr>
      </w:pPr>
      <w:r w:rsidRPr="00F02568">
        <w:rPr>
          <w:rFonts w:ascii="Times New Roman" w:hAnsi="Times New Roman" w:cs="Times New Roman"/>
          <w:sz w:val="24"/>
          <w:szCs w:val="24"/>
        </w:rPr>
        <w:t xml:space="preserve">Data that has been collected from first-hand-experience is known as primary data. Primary data has not been published </w:t>
      </w:r>
      <w:r w:rsidR="004777B7" w:rsidRPr="00F02568">
        <w:rPr>
          <w:rFonts w:ascii="Times New Roman" w:hAnsi="Times New Roman" w:cs="Times New Roman"/>
          <w:sz w:val="24"/>
          <w:szCs w:val="24"/>
        </w:rPr>
        <w:t xml:space="preserve">yet and is more reliable, authentic and objective. </w:t>
      </w:r>
      <w:r w:rsidRPr="00F02568">
        <w:rPr>
          <w:rFonts w:ascii="Times New Roman" w:hAnsi="Times New Roman" w:cs="Times New Roman"/>
          <w:sz w:val="24"/>
          <w:szCs w:val="24"/>
        </w:rPr>
        <w:t>Primary data has not been changed or altered by human beings; therefore its validity is greater than secondary data.</w:t>
      </w:r>
    </w:p>
    <w:p w:rsidR="00BA28BC" w:rsidRPr="00F02568" w:rsidRDefault="00BA28BC" w:rsidP="00F02568">
      <w:p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b/>
          <w:sz w:val="24"/>
          <w:szCs w:val="24"/>
          <w:shd w:val="clear" w:color="auto" w:fill="FFFFFF"/>
        </w:rPr>
        <w:t>Importance of Primary Data:</w:t>
      </w:r>
    </w:p>
    <w:p w:rsidR="00BA28BC" w:rsidRPr="00F02568" w:rsidRDefault="00BA28BC" w:rsidP="00F02568">
      <w:pPr>
        <w:pStyle w:val="ListParagraph"/>
        <w:numPr>
          <w:ilvl w:val="0"/>
          <w:numId w:val="4"/>
        </w:numPr>
        <w:spacing w:line="360" w:lineRule="auto"/>
        <w:jc w:val="both"/>
        <w:rPr>
          <w:rFonts w:ascii="Times New Roman" w:hAnsi="Times New Roman" w:cs="Times New Roman"/>
          <w:b/>
          <w:sz w:val="24"/>
          <w:szCs w:val="24"/>
        </w:rPr>
      </w:pPr>
      <w:r w:rsidRPr="00F02568">
        <w:rPr>
          <w:rFonts w:ascii="Times New Roman" w:hAnsi="Times New Roman" w:cs="Times New Roman"/>
          <w:sz w:val="24"/>
          <w:szCs w:val="24"/>
          <w:shd w:val="clear" w:color="auto" w:fill="FFFFFF"/>
        </w:rPr>
        <w:t xml:space="preserve">Data is highly reliable and </w:t>
      </w:r>
    </w:p>
    <w:p w:rsidR="00BA28BC" w:rsidRPr="00F02568" w:rsidRDefault="00BA28BC" w:rsidP="00F02568">
      <w:pPr>
        <w:pStyle w:val="ListParagraph"/>
        <w:numPr>
          <w:ilvl w:val="0"/>
          <w:numId w:val="4"/>
        </w:numPr>
        <w:spacing w:line="360" w:lineRule="auto"/>
        <w:jc w:val="both"/>
        <w:rPr>
          <w:rFonts w:ascii="Times New Roman" w:hAnsi="Times New Roman" w:cs="Times New Roman"/>
          <w:b/>
          <w:sz w:val="24"/>
          <w:szCs w:val="24"/>
        </w:rPr>
      </w:pPr>
      <w:r w:rsidRPr="00F02568">
        <w:rPr>
          <w:rFonts w:ascii="Times New Roman" w:hAnsi="Times New Roman" w:cs="Times New Roman"/>
          <w:sz w:val="24"/>
          <w:szCs w:val="24"/>
          <w:shd w:val="clear" w:color="auto" w:fill="FFFFFF"/>
        </w:rPr>
        <w:lastRenderedPageBreak/>
        <w:t>May have</w:t>
      </w:r>
      <w:r w:rsidR="009D0508" w:rsidRPr="00F02568">
        <w:rPr>
          <w:rFonts w:ascii="Times New Roman" w:hAnsi="Times New Roman" w:cs="Times New Roman"/>
          <w:sz w:val="24"/>
          <w:szCs w:val="24"/>
          <w:shd w:val="clear" w:color="auto" w:fill="FFFFFF"/>
        </w:rPr>
        <w:t xml:space="preserve"> less</w:t>
      </w:r>
      <w:r w:rsidRPr="00F02568">
        <w:rPr>
          <w:rFonts w:ascii="Times New Roman" w:hAnsi="Times New Roman" w:cs="Times New Roman"/>
          <w:sz w:val="24"/>
          <w:szCs w:val="24"/>
          <w:shd w:val="clear" w:color="auto" w:fill="FFFFFF"/>
        </w:rPr>
        <w:t xml:space="preserve"> biases because </w:t>
      </w:r>
      <w:r w:rsidR="009D0508" w:rsidRPr="00F02568">
        <w:rPr>
          <w:rFonts w:ascii="Times New Roman" w:hAnsi="Times New Roman" w:cs="Times New Roman"/>
          <w:sz w:val="24"/>
          <w:szCs w:val="24"/>
          <w:shd w:val="clear" w:color="auto" w:fill="FFFFFF"/>
        </w:rPr>
        <w:t>primary data are less manipulated</w:t>
      </w:r>
      <w:r w:rsidRPr="00F02568">
        <w:rPr>
          <w:rFonts w:ascii="Times New Roman" w:hAnsi="Times New Roman" w:cs="Times New Roman"/>
          <w:sz w:val="24"/>
          <w:szCs w:val="24"/>
          <w:shd w:val="clear" w:color="auto" w:fill="FFFFFF"/>
        </w:rPr>
        <w:t xml:space="preserve"> by human beings</w:t>
      </w:r>
    </w:p>
    <w:p w:rsidR="009D0508" w:rsidRPr="00F02568" w:rsidRDefault="009D0508" w:rsidP="00F02568">
      <w:pPr>
        <w:spacing w:line="360" w:lineRule="auto"/>
        <w:jc w:val="both"/>
        <w:rPr>
          <w:rFonts w:ascii="Times New Roman" w:hAnsi="Times New Roman" w:cs="Times New Roman"/>
          <w:sz w:val="24"/>
          <w:szCs w:val="24"/>
          <w:shd w:val="clear" w:color="auto" w:fill="FFFFFF"/>
        </w:rPr>
      </w:pPr>
      <w:r w:rsidRPr="00F02568">
        <w:rPr>
          <w:rFonts w:ascii="Times New Roman" w:hAnsi="Times New Roman" w:cs="Times New Roman"/>
          <w:b/>
          <w:sz w:val="24"/>
          <w:szCs w:val="24"/>
          <w:shd w:val="clear" w:color="auto" w:fill="FFFFFF"/>
        </w:rPr>
        <w:t>Sources of Primary Data:</w:t>
      </w:r>
      <w:r w:rsidRPr="00F02568">
        <w:rPr>
          <w:rFonts w:ascii="Times New Roman" w:hAnsi="Times New Roman" w:cs="Times New Roman"/>
          <w:sz w:val="24"/>
          <w:szCs w:val="24"/>
          <w:shd w:val="clear" w:color="auto" w:fill="FFFFFF"/>
        </w:rPr>
        <w:t xml:space="preserve"> Experiments, Survey, Questionnaire, Interview, Observations, FGD.</w:t>
      </w:r>
    </w:p>
    <w:p w:rsidR="009D0508" w:rsidRPr="00F02568" w:rsidRDefault="009D0508" w:rsidP="00F02568">
      <w:p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b/>
          <w:sz w:val="24"/>
          <w:szCs w:val="24"/>
          <w:shd w:val="clear" w:color="auto" w:fill="FFFFFF"/>
        </w:rPr>
        <w:t>Advantages of Using Primary Data:</w:t>
      </w:r>
    </w:p>
    <w:p w:rsidR="009D0508" w:rsidRPr="00F02568" w:rsidRDefault="009D0508" w:rsidP="00F02568">
      <w:pPr>
        <w:pStyle w:val="ListParagraph"/>
        <w:numPr>
          <w:ilvl w:val="0"/>
          <w:numId w:val="5"/>
        </w:numPr>
        <w:spacing w:line="360" w:lineRule="auto"/>
        <w:jc w:val="both"/>
        <w:rPr>
          <w:rFonts w:ascii="Times New Roman" w:hAnsi="Times New Roman" w:cs="Times New Roman"/>
          <w:b/>
          <w:sz w:val="24"/>
          <w:szCs w:val="24"/>
        </w:rPr>
      </w:pPr>
      <w:r w:rsidRPr="00F02568">
        <w:rPr>
          <w:rFonts w:ascii="Times New Roman" w:hAnsi="Times New Roman" w:cs="Times New Roman"/>
          <w:sz w:val="24"/>
          <w:szCs w:val="24"/>
        </w:rPr>
        <w:t xml:space="preserve">The investigator collects data specific to the problem under study. </w:t>
      </w:r>
    </w:p>
    <w:p w:rsidR="009D0508" w:rsidRPr="00F02568" w:rsidRDefault="009D0508" w:rsidP="00F02568">
      <w:pPr>
        <w:pStyle w:val="ListParagraph"/>
        <w:numPr>
          <w:ilvl w:val="0"/>
          <w:numId w:val="5"/>
        </w:numPr>
        <w:spacing w:line="360" w:lineRule="auto"/>
        <w:jc w:val="both"/>
        <w:rPr>
          <w:rFonts w:ascii="Times New Roman" w:hAnsi="Times New Roman" w:cs="Times New Roman"/>
          <w:b/>
          <w:sz w:val="24"/>
          <w:szCs w:val="24"/>
        </w:rPr>
      </w:pPr>
      <w:r w:rsidRPr="00F02568">
        <w:rPr>
          <w:rFonts w:ascii="Times New Roman" w:hAnsi="Times New Roman" w:cs="Times New Roman"/>
          <w:sz w:val="24"/>
          <w:szCs w:val="24"/>
        </w:rPr>
        <w:t xml:space="preserve">There is no doubt about the quality of the data collected (for the investigator). </w:t>
      </w:r>
    </w:p>
    <w:p w:rsidR="009D0508" w:rsidRPr="00F02568" w:rsidRDefault="009D0508" w:rsidP="00F02568">
      <w:pPr>
        <w:pStyle w:val="ListParagraph"/>
        <w:numPr>
          <w:ilvl w:val="0"/>
          <w:numId w:val="5"/>
        </w:numPr>
        <w:spacing w:line="360" w:lineRule="auto"/>
        <w:jc w:val="both"/>
        <w:rPr>
          <w:rFonts w:ascii="Times New Roman" w:hAnsi="Times New Roman" w:cs="Times New Roman"/>
          <w:b/>
          <w:sz w:val="24"/>
          <w:szCs w:val="24"/>
        </w:rPr>
      </w:pPr>
      <w:r w:rsidRPr="00F02568">
        <w:rPr>
          <w:rFonts w:ascii="Times New Roman" w:hAnsi="Times New Roman" w:cs="Times New Roman"/>
          <w:sz w:val="24"/>
          <w:szCs w:val="24"/>
        </w:rPr>
        <w:t xml:space="preserve"> If required, it may be possible to obtain additional data during the study period. </w:t>
      </w:r>
    </w:p>
    <w:p w:rsidR="003E2826" w:rsidRPr="00F02568" w:rsidRDefault="003E2826" w:rsidP="00F02568">
      <w:pPr>
        <w:spacing w:line="360" w:lineRule="auto"/>
        <w:jc w:val="both"/>
        <w:rPr>
          <w:rFonts w:ascii="Times New Roman" w:hAnsi="Times New Roman" w:cs="Times New Roman"/>
          <w:sz w:val="24"/>
          <w:szCs w:val="24"/>
          <w:shd w:val="clear" w:color="auto" w:fill="FFFFFF"/>
        </w:rPr>
      </w:pPr>
      <w:r w:rsidRPr="00F02568">
        <w:rPr>
          <w:rFonts w:ascii="Times New Roman" w:hAnsi="Times New Roman" w:cs="Times New Roman"/>
          <w:sz w:val="24"/>
          <w:szCs w:val="24"/>
          <w:shd w:val="clear" w:color="auto" w:fill="FFFFFF"/>
        </w:rPr>
        <w:t>Disadvantages of Using Primary Data</w:t>
      </w:r>
    </w:p>
    <w:p w:rsidR="003E2826" w:rsidRPr="00F02568" w:rsidRDefault="003E2826" w:rsidP="00F02568">
      <w:pPr>
        <w:pStyle w:val="ListParagraph"/>
        <w:numPr>
          <w:ilvl w:val="0"/>
          <w:numId w:val="6"/>
        </w:numPr>
        <w:spacing w:line="360" w:lineRule="auto"/>
        <w:jc w:val="both"/>
        <w:rPr>
          <w:rFonts w:ascii="Times New Roman" w:hAnsi="Times New Roman" w:cs="Times New Roman"/>
          <w:b/>
          <w:sz w:val="24"/>
          <w:szCs w:val="24"/>
        </w:rPr>
      </w:pPr>
      <w:r w:rsidRPr="00F02568">
        <w:rPr>
          <w:rFonts w:ascii="Times New Roman" w:hAnsi="Times New Roman" w:cs="Times New Roman"/>
          <w:sz w:val="24"/>
          <w:szCs w:val="24"/>
          <w:shd w:val="clear" w:color="auto" w:fill="FFFFFF"/>
        </w:rPr>
        <w:t>Cost of obtaining the data is often the major expense in studies.</w:t>
      </w:r>
    </w:p>
    <w:p w:rsidR="003E2826" w:rsidRPr="00F02568" w:rsidRDefault="003E2826" w:rsidP="00F02568">
      <w:pPr>
        <w:pStyle w:val="ListParagraph"/>
        <w:numPr>
          <w:ilvl w:val="0"/>
          <w:numId w:val="6"/>
        </w:numPr>
        <w:spacing w:line="360" w:lineRule="auto"/>
        <w:jc w:val="both"/>
        <w:rPr>
          <w:rFonts w:ascii="Times New Roman" w:hAnsi="Times New Roman" w:cs="Times New Roman"/>
          <w:b/>
          <w:sz w:val="24"/>
          <w:szCs w:val="24"/>
        </w:rPr>
      </w:pPr>
      <w:r w:rsidRPr="00F02568">
        <w:rPr>
          <w:rFonts w:ascii="Times New Roman" w:hAnsi="Times New Roman" w:cs="Times New Roman"/>
          <w:sz w:val="24"/>
          <w:szCs w:val="24"/>
          <w:shd w:val="clear" w:color="auto" w:fill="FFFFFF"/>
        </w:rPr>
        <w:t xml:space="preserve">Ensuring the data collected is of a high standard- here is no </w:t>
      </w:r>
      <w:proofErr w:type="gramStart"/>
      <w:r w:rsidRPr="00F02568">
        <w:rPr>
          <w:rFonts w:ascii="Times New Roman" w:hAnsi="Times New Roman" w:cs="Times New Roman"/>
          <w:sz w:val="24"/>
          <w:szCs w:val="24"/>
          <w:shd w:val="clear" w:color="auto" w:fill="FFFFFF"/>
        </w:rPr>
        <w:t>fake</w:t>
      </w:r>
      <w:proofErr w:type="gramEnd"/>
      <w:r w:rsidRPr="00F02568">
        <w:rPr>
          <w:rFonts w:ascii="Times New Roman" w:hAnsi="Times New Roman" w:cs="Times New Roman"/>
          <w:sz w:val="24"/>
          <w:szCs w:val="24"/>
          <w:shd w:val="clear" w:color="auto" w:fill="FFFFFF"/>
        </w:rPr>
        <w:t>/ cooked up data; unnecessary/ useless data has not been included.</w:t>
      </w:r>
    </w:p>
    <w:p w:rsidR="003E2826" w:rsidRPr="00F02568" w:rsidRDefault="008E33FF" w:rsidP="00F02568">
      <w:p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b/>
          <w:sz w:val="24"/>
          <w:szCs w:val="24"/>
          <w:shd w:val="clear" w:color="auto" w:fill="FFFFFF"/>
        </w:rPr>
        <w:t>Secondary data:</w:t>
      </w:r>
    </w:p>
    <w:p w:rsidR="003E2826" w:rsidRPr="00F02568" w:rsidRDefault="003E2826" w:rsidP="00F02568">
      <w:pPr>
        <w:spacing w:line="360" w:lineRule="auto"/>
        <w:jc w:val="both"/>
        <w:rPr>
          <w:rFonts w:ascii="Times New Roman" w:hAnsi="Times New Roman" w:cs="Times New Roman"/>
          <w:sz w:val="24"/>
          <w:szCs w:val="24"/>
        </w:rPr>
      </w:pPr>
      <w:r w:rsidRPr="00F02568">
        <w:rPr>
          <w:rFonts w:ascii="Times New Roman" w:hAnsi="Times New Roman" w:cs="Times New Roman"/>
          <w:sz w:val="24"/>
          <w:szCs w:val="24"/>
        </w:rPr>
        <w:t xml:space="preserve">Data collected from a source that has already been published in any form is called as secondary data. The review of literature in any research is based on secondary data </w:t>
      </w:r>
    </w:p>
    <w:p w:rsidR="003E2826" w:rsidRPr="00F02568" w:rsidRDefault="003E2826" w:rsidP="00F02568">
      <w:pPr>
        <w:spacing w:line="360" w:lineRule="auto"/>
        <w:jc w:val="both"/>
        <w:rPr>
          <w:rFonts w:ascii="Times New Roman" w:hAnsi="Times New Roman" w:cs="Times New Roman"/>
          <w:sz w:val="24"/>
          <w:szCs w:val="24"/>
          <w:shd w:val="clear" w:color="auto" w:fill="FFFFFF"/>
        </w:rPr>
      </w:pPr>
      <w:r w:rsidRPr="00F02568">
        <w:rPr>
          <w:rFonts w:ascii="Times New Roman" w:hAnsi="Times New Roman" w:cs="Times New Roman"/>
          <w:b/>
          <w:sz w:val="24"/>
          <w:szCs w:val="24"/>
          <w:shd w:val="clear" w:color="auto" w:fill="FFFFFF"/>
        </w:rPr>
        <w:t>Sources of Secondary Data:</w:t>
      </w:r>
      <w:r w:rsidRPr="00F02568">
        <w:rPr>
          <w:rFonts w:ascii="Times New Roman" w:hAnsi="Times New Roman" w:cs="Times New Roman"/>
          <w:sz w:val="24"/>
          <w:szCs w:val="24"/>
          <w:shd w:val="clear" w:color="auto" w:fill="FFFFFF"/>
        </w:rPr>
        <w:t xml:space="preserve"> The following are some ways of collecting secondary data </w:t>
      </w:r>
    </w:p>
    <w:p w:rsidR="008E33FF" w:rsidRPr="00F02568" w:rsidRDefault="008E33FF" w:rsidP="00F02568">
      <w:pPr>
        <w:pStyle w:val="ListParagraph"/>
        <w:numPr>
          <w:ilvl w:val="0"/>
          <w:numId w:val="7"/>
        </w:numPr>
        <w:spacing w:line="360" w:lineRule="auto"/>
        <w:jc w:val="both"/>
        <w:rPr>
          <w:rFonts w:ascii="Times New Roman" w:hAnsi="Times New Roman" w:cs="Times New Roman"/>
          <w:sz w:val="24"/>
          <w:szCs w:val="24"/>
        </w:rPr>
        <w:sectPr w:rsidR="008E33FF" w:rsidRPr="00F02568" w:rsidSect="00F832F1">
          <w:footerReference w:type="default" r:id="rId12"/>
          <w:pgSz w:w="12240" w:h="15840"/>
          <w:pgMar w:top="1440" w:right="1440" w:bottom="1440" w:left="1440" w:header="708" w:footer="708" w:gutter="0"/>
          <w:cols w:space="708"/>
          <w:docGrid w:linePitch="360"/>
        </w:sectPr>
      </w:pPr>
    </w:p>
    <w:p w:rsidR="003E2826" w:rsidRPr="00F02568" w:rsidRDefault="003E2826" w:rsidP="00F02568">
      <w:pPr>
        <w:pStyle w:val="ListParagraph"/>
        <w:numPr>
          <w:ilvl w:val="0"/>
          <w:numId w:val="7"/>
        </w:numPr>
        <w:spacing w:line="360" w:lineRule="auto"/>
        <w:jc w:val="both"/>
        <w:rPr>
          <w:rFonts w:ascii="Times New Roman" w:hAnsi="Times New Roman" w:cs="Times New Roman"/>
          <w:sz w:val="24"/>
          <w:szCs w:val="24"/>
          <w:shd w:val="clear" w:color="auto" w:fill="FFFFFF"/>
        </w:rPr>
      </w:pPr>
      <w:r w:rsidRPr="00F02568">
        <w:rPr>
          <w:rFonts w:ascii="Times New Roman" w:hAnsi="Times New Roman" w:cs="Times New Roman"/>
          <w:sz w:val="24"/>
          <w:szCs w:val="24"/>
        </w:rPr>
        <w:lastRenderedPageBreak/>
        <w:t xml:space="preserve">Books </w:t>
      </w:r>
    </w:p>
    <w:p w:rsidR="003E2826" w:rsidRPr="00F02568" w:rsidRDefault="003E2826" w:rsidP="00F02568">
      <w:pPr>
        <w:pStyle w:val="ListParagraph"/>
        <w:numPr>
          <w:ilvl w:val="0"/>
          <w:numId w:val="7"/>
        </w:numPr>
        <w:spacing w:line="360" w:lineRule="auto"/>
        <w:jc w:val="both"/>
        <w:rPr>
          <w:rFonts w:ascii="Times New Roman" w:hAnsi="Times New Roman" w:cs="Times New Roman"/>
          <w:sz w:val="24"/>
          <w:szCs w:val="24"/>
          <w:shd w:val="clear" w:color="auto" w:fill="FFFFFF"/>
        </w:rPr>
      </w:pPr>
      <w:r w:rsidRPr="00F02568">
        <w:rPr>
          <w:rFonts w:ascii="Times New Roman" w:hAnsi="Times New Roman" w:cs="Times New Roman"/>
          <w:sz w:val="24"/>
          <w:szCs w:val="24"/>
        </w:rPr>
        <w:t xml:space="preserve">Records </w:t>
      </w:r>
    </w:p>
    <w:p w:rsidR="003E2826" w:rsidRPr="00F02568" w:rsidRDefault="003E2826" w:rsidP="00F02568">
      <w:pPr>
        <w:pStyle w:val="ListParagraph"/>
        <w:numPr>
          <w:ilvl w:val="0"/>
          <w:numId w:val="7"/>
        </w:numPr>
        <w:spacing w:line="360" w:lineRule="auto"/>
        <w:jc w:val="both"/>
        <w:rPr>
          <w:rFonts w:ascii="Times New Roman" w:hAnsi="Times New Roman" w:cs="Times New Roman"/>
          <w:sz w:val="24"/>
          <w:szCs w:val="24"/>
          <w:shd w:val="clear" w:color="auto" w:fill="FFFFFF"/>
        </w:rPr>
      </w:pPr>
      <w:r w:rsidRPr="00F02568">
        <w:rPr>
          <w:rFonts w:ascii="Times New Roman" w:hAnsi="Times New Roman" w:cs="Times New Roman"/>
          <w:sz w:val="24"/>
          <w:szCs w:val="24"/>
        </w:rPr>
        <w:t xml:space="preserve">Biographies </w:t>
      </w:r>
    </w:p>
    <w:p w:rsidR="003E2826" w:rsidRPr="00F02568" w:rsidRDefault="003E2826" w:rsidP="00F02568">
      <w:pPr>
        <w:pStyle w:val="ListParagraph"/>
        <w:numPr>
          <w:ilvl w:val="0"/>
          <w:numId w:val="7"/>
        </w:numPr>
        <w:spacing w:line="360" w:lineRule="auto"/>
        <w:jc w:val="both"/>
        <w:rPr>
          <w:rFonts w:ascii="Times New Roman" w:hAnsi="Times New Roman" w:cs="Times New Roman"/>
          <w:sz w:val="24"/>
          <w:szCs w:val="24"/>
          <w:shd w:val="clear" w:color="auto" w:fill="FFFFFF"/>
        </w:rPr>
      </w:pPr>
      <w:r w:rsidRPr="00F02568">
        <w:rPr>
          <w:rFonts w:ascii="Times New Roman" w:hAnsi="Times New Roman" w:cs="Times New Roman"/>
          <w:sz w:val="24"/>
          <w:szCs w:val="24"/>
        </w:rPr>
        <w:t xml:space="preserve">Newspapers </w:t>
      </w:r>
    </w:p>
    <w:p w:rsidR="003E2826" w:rsidRPr="00F02568" w:rsidRDefault="003E2826" w:rsidP="00F02568">
      <w:pPr>
        <w:pStyle w:val="ListParagraph"/>
        <w:numPr>
          <w:ilvl w:val="0"/>
          <w:numId w:val="7"/>
        </w:numPr>
        <w:spacing w:line="360" w:lineRule="auto"/>
        <w:jc w:val="both"/>
        <w:rPr>
          <w:rFonts w:ascii="Times New Roman" w:hAnsi="Times New Roman" w:cs="Times New Roman"/>
          <w:sz w:val="24"/>
          <w:szCs w:val="24"/>
          <w:shd w:val="clear" w:color="auto" w:fill="FFFFFF"/>
        </w:rPr>
      </w:pPr>
      <w:r w:rsidRPr="00F02568">
        <w:rPr>
          <w:rFonts w:ascii="Times New Roman" w:hAnsi="Times New Roman" w:cs="Times New Roman"/>
          <w:sz w:val="24"/>
          <w:szCs w:val="24"/>
        </w:rPr>
        <w:t xml:space="preserve">Published censuses or other statistical data </w:t>
      </w:r>
    </w:p>
    <w:p w:rsidR="003E2826" w:rsidRPr="00F02568" w:rsidRDefault="003E2826" w:rsidP="00F02568">
      <w:pPr>
        <w:pStyle w:val="ListParagraph"/>
        <w:numPr>
          <w:ilvl w:val="0"/>
          <w:numId w:val="7"/>
        </w:numPr>
        <w:spacing w:line="360" w:lineRule="auto"/>
        <w:jc w:val="both"/>
        <w:rPr>
          <w:rFonts w:ascii="Times New Roman" w:hAnsi="Times New Roman" w:cs="Times New Roman"/>
          <w:sz w:val="24"/>
          <w:szCs w:val="24"/>
          <w:shd w:val="clear" w:color="auto" w:fill="FFFFFF"/>
        </w:rPr>
      </w:pPr>
      <w:r w:rsidRPr="00F02568">
        <w:rPr>
          <w:rFonts w:ascii="Times New Roman" w:hAnsi="Times New Roman" w:cs="Times New Roman"/>
          <w:sz w:val="24"/>
          <w:szCs w:val="24"/>
        </w:rPr>
        <w:lastRenderedPageBreak/>
        <w:t xml:space="preserve"> Data archives </w:t>
      </w:r>
    </w:p>
    <w:p w:rsidR="003E2826" w:rsidRPr="00F02568" w:rsidRDefault="003E2826" w:rsidP="00F02568">
      <w:pPr>
        <w:pStyle w:val="ListParagraph"/>
        <w:numPr>
          <w:ilvl w:val="0"/>
          <w:numId w:val="7"/>
        </w:numPr>
        <w:spacing w:line="360" w:lineRule="auto"/>
        <w:jc w:val="both"/>
        <w:rPr>
          <w:rFonts w:ascii="Times New Roman" w:hAnsi="Times New Roman" w:cs="Times New Roman"/>
          <w:sz w:val="24"/>
          <w:szCs w:val="24"/>
          <w:shd w:val="clear" w:color="auto" w:fill="FFFFFF"/>
        </w:rPr>
      </w:pPr>
      <w:r w:rsidRPr="00F02568">
        <w:rPr>
          <w:rFonts w:ascii="Times New Roman" w:hAnsi="Times New Roman" w:cs="Times New Roman"/>
          <w:sz w:val="24"/>
          <w:szCs w:val="24"/>
        </w:rPr>
        <w:t xml:space="preserve">Internet articles </w:t>
      </w:r>
    </w:p>
    <w:p w:rsidR="003E2826" w:rsidRPr="00F02568" w:rsidRDefault="003E2826" w:rsidP="00F02568">
      <w:pPr>
        <w:pStyle w:val="ListParagraph"/>
        <w:numPr>
          <w:ilvl w:val="0"/>
          <w:numId w:val="7"/>
        </w:numPr>
        <w:spacing w:line="360" w:lineRule="auto"/>
        <w:jc w:val="both"/>
        <w:rPr>
          <w:rFonts w:ascii="Times New Roman" w:hAnsi="Times New Roman" w:cs="Times New Roman"/>
          <w:sz w:val="24"/>
          <w:szCs w:val="24"/>
          <w:shd w:val="clear" w:color="auto" w:fill="FFFFFF"/>
        </w:rPr>
      </w:pPr>
      <w:r w:rsidRPr="00F02568">
        <w:rPr>
          <w:rFonts w:ascii="Times New Roman" w:hAnsi="Times New Roman" w:cs="Times New Roman"/>
          <w:sz w:val="24"/>
          <w:szCs w:val="24"/>
        </w:rPr>
        <w:t xml:space="preserve">Research articles by other researchers (journals) </w:t>
      </w:r>
    </w:p>
    <w:p w:rsidR="003E2826" w:rsidRPr="00F02568" w:rsidRDefault="003E2826" w:rsidP="00F02568">
      <w:pPr>
        <w:pStyle w:val="ListParagraph"/>
        <w:numPr>
          <w:ilvl w:val="0"/>
          <w:numId w:val="7"/>
        </w:numPr>
        <w:spacing w:line="360" w:lineRule="auto"/>
        <w:jc w:val="both"/>
        <w:rPr>
          <w:rFonts w:ascii="Times New Roman" w:hAnsi="Times New Roman" w:cs="Times New Roman"/>
          <w:sz w:val="24"/>
          <w:szCs w:val="24"/>
          <w:shd w:val="clear" w:color="auto" w:fill="FFFFFF"/>
        </w:rPr>
      </w:pPr>
      <w:r w:rsidRPr="00F02568">
        <w:rPr>
          <w:rFonts w:ascii="Times New Roman" w:hAnsi="Times New Roman" w:cs="Times New Roman"/>
          <w:sz w:val="24"/>
          <w:szCs w:val="24"/>
        </w:rPr>
        <w:t xml:space="preserve">Databases, </w:t>
      </w:r>
      <w:proofErr w:type="spellStart"/>
      <w:r w:rsidRPr="00F02568">
        <w:rPr>
          <w:rFonts w:ascii="Times New Roman" w:hAnsi="Times New Roman" w:cs="Times New Roman"/>
          <w:sz w:val="24"/>
          <w:szCs w:val="24"/>
        </w:rPr>
        <w:t>etc</w:t>
      </w:r>
      <w:proofErr w:type="spellEnd"/>
      <w:r w:rsidRPr="00F02568">
        <w:rPr>
          <w:rFonts w:ascii="Times New Roman" w:hAnsi="Times New Roman" w:cs="Times New Roman"/>
          <w:sz w:val="24"/>
          <w:szCs w:val="24"/>
        </w:rPr>
        <w:t xml:space="preserve"> </w:t>
      </w:r>
    </w:p>
    <w:p w:rsidR="008E33FF" w:rsidRPr="00F02568" w:rsidRDefault="008E33FF" w:rsidP="00F02568">
      <w:pPr>
        <w:spacing w:line="360" w:lineRule="auto"/>
        <w:jc w:val="both"/>
        <w:rPr>
          <w:rFonts w:ascii="Times New Roman" w:hAnsi="Times New Roman" w:cs="Times New Roman"/>
          <w:sz w:val="24"/>
          <w:szCs w:val="24"/>
          <w:shd w:val="clear" w:color="auto" w:fill="FFFFFF"/>
        </w:rPr>
        <w:sectPr w:rsidR="008E33FF" w:rsidRPr="00F02568" w:rsidSect="008E33FF">
          <w:type w:val="continuous"/>
          <w:pgSz w:w="12240" w:h="15840"/>
          <w:pgMar w:top="1440" w:right="1440" w:bottom="1440" w:left="1440" w:header="708" w:footer="708" w:gutter="0"/>
          <w:cols w:num="2" w:space="708"/>
          <w:docGrid w:linePitch="360"/>
        </w:sectPr>
      </w:pPr>
    </w:p>
    <w:p w:rsidR="009E79DF" w:rsidRPr="00F02568" w:rsidRDefault="009E79DF" w:rsidP="00F02568">
      <w:pPr>
        <w:spacing w:line="360" w:lineRule="auto"/>
        <w:jc w:val="both"/>
        <w:rPr>
          <w:rFonts w:ascii="Times New Roman" w:hAnsi="Times New Roman" w:cs="Times New Roman"/>
          <w:sz w:val="24"/>
          <w:szCs w:val="24"/>
          <w:shd w:val="clear" w:color="auto" w:fill="FFFFFF"/>
        </w:rPr>
      </w:pPr>
      <w:r w:rsidRPr="00F02568">
        <w:rPr>
          <w:rFonts w:ascii="Times New Roman" w:hAnsi="Times New Roman" w:cs="Times New Roman"/>
          <w:sz w:val="24"/>
          <w:szCs w:val="24"/>
          <w:shd w:val="clear" w:color="auto" w:fill="FFFFFF"/>
        </w:rPr>
        <w:lastRenderedPageBreak/>
        <w:t>Importance of Secondary Data:</w:t>
      </w:r>
    </w:p>
    <w:p w:rsidR="00D67CC4" w:rsidRPr="00F02568" w:rsidRDefault="00D67CC4" w:rsidP="00F02568">
      <w:pPr>
        <w:pStyle w:val="ListParagraph"/>
        <w:numPr>
          <w:ilvl w:val="0"/>
          <w:numId w:val="8"/>
        </w:numPr>
        <w:spacing w:line="360" w:lineRule="auto"/>
        <w:jc w:val="both"/>
        <w:rPr>
          <w:rFonts w:ascii="Times New Roman" w:hAnsi="Times New Roman" w:cs="Times New Roman"/>
          <w:sz w:val="24"/>
          <w:szCs w:val="24"/>
          <w:shd w:val="clear" w:color="auto" w:fill="FFFFFF"/>
        </w:rPr>
      </w:pPr>
      <w:r w:rsidRPr="00F02568">
        <w:rPr>
          <w:rFonts w:ascii="Times New Roman" w:hAnsi="Times New Roman" w:cs="Times New Roman"/>
          <w:sz w:val="24"/>
          <w:szCs w:val="24"/>
          <w:shd w:val="clear" w:color="auto" w:fill="FFFFFF"/>
        </w:rPr>
        <w:t>Sometimes it is difficult to obtain primary data; in these cases getting information from secondary sources is easier and possible</w:t>
      </w:r>
    </w:p>
    <w:p w:rsidR="00D67CC4" w:rsidRPr="00F02568" w:rsidRDefault="00D67CC4" w:rsidP="00F02568">
      <w:pPr>
        <w:pStyle w:val="ListParagraph"/>
        <w:numPr>
          <w:ilvl w:val="0"/>
          <w:numId w:val="8"/>
        </w:numPr>
        <w:spacing w:line="360" w:lineRule="auto"/>
        <w:jc w:val="both"/>
        <w:rPr>
          <w:rFonts w:ascii="Times New Roman" w:hAnsi="Times New Roman" w:cs="Times New Roman"/>
          <w:sz w:val="24"/>
          <w:szCs w:val="24"/>
          <w:shd w:val="clear" w:color="auto" w:fill="FFFFFF"/>
        </w:rPr>
      </w:pPr>
      <w:r w:rsidRPr="00F02568">
        <w:rPr>
          <w:rFonts w:ascii="Times New Roman" w:hAnsi="Times New Roman" w:cs="Times New Roman"/>
          <w:sz w:val="24"/>
          <w:szCs w:val="24"/>
          <w:shd w:val="clear" w:color="auto" w:fill="FFFFFF"/>
        </w:rPr>
        <w:t>Sometimes primary data does not exist in such situation one has to confine the research on secondary data.</w:t>
      </w:r>
    </w:p>
    <w:p w:rsidR="00D67CC4" w:rsidRPr="00F02568" w:rsidRDefault="00D67CC4" w:rsidP="00F02568">
      <w:pPr>
        <w:pStyle w:val="ListParagraph"/>
        <w:numPr>
          <w:ilvl w:val="0"/>
          <w:numId w:val="8"/>
        </w:numPr>
        <w:spacing w:line="360" w:lineRule="auto"/>
        <w:jc w:val="both"/>
        <w:rPr>
          <w:rFonts w:ascii="Times New Roman" w:hAnsi="Times New Roman" w:cs="Times New Roman"/>
          <w:sz w:val="24"/>
          <w:szCs w:val="24"/>
          <w:shd w:val="clear" w:color="auto" w:fill="FFFFFF"/>
        </w:rPr>
      </w:pPr>
      <w:r w:rsidRPr="00F02568">
        <w:rPr>
          <w:rFonts w:ascii="Times New Roman" w:hAnsi="Times New Roman" w:cs="Times New Roman"/>
          <w:sz w:val="24"/>
          <w:szCs w:val="24"/>
          <w:shd w:val="clear" w:color="auto" w:fill="FFFFFF"/>
        </w:rPr>
        <w:lastRenderedPageBreak/>
        <w:t>Sometimes primary data is present but the respondents are not willing to reveal it in such case too secondary data can suffice.</w:t>
      </w:r>
    </w:p>
    <w:p w:rsidR="00D67CC4" w:rsidRPr="00F02568" w:rsidRDefault="00D67CC4" w:rsidP="00F02568">
      <w:pPr>
        <w:pStyle w:val="ListParagraph"/>
        <w:numPr>
          <w:ilvl w:val="0"/>
          <w:numId w:val="8"/>
        </w:numPr>
        <w:spacing w:line="360" w:lineRule="auto"/>
        <w:jc w:val="both"/>
        <w:rPr>
          <w:rFonts w:ascii="Times New Roman" w:hAnsi="Times New Roman" w:cs="Times New Roman"/>
          <w:sz w:val="24"/>
          <w:szCs w:val="24"/>
          <w:shd w:val="clear" w:color="auto" w:fill="FFFFFF"/>
        </w:rPr>
      </w:pPr>
      <w:r w:rsidRPr="00F02568">
        <w:rPr>
          <w:rFonts w:ascii="Times New Roman" w:hAnsi="Times New Roman" w:cs="Times New Roman"/>
          <w:sz w:val="24"/>
          <w:szCs w:val="24"/>
        </w:rPr>
        <w:t xml:space="preserve">For example, literature reviews, case studies might have been  carried  out,  published  texts  and  statistics  could  have  been  already  used  elsewhere,  media promotion and personal contacts have also been utilized. </w:t>
      </w:r>
    </w:p>
    <w:p w:rsidR="00D67CC4" w:rsidRPr="00F02568" w:rsidRDefault="00D67CC4" w:rsidP="00F02568">
      <w:p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b/>
          <w:sz w:val="24"/>
          <w:szCs w:val="24"/>
          <w:shd w:val="clear" w:color="auto" w:fill="FFFFFF"/>
        </w:rPr>
        <w:t>Advantages of Using Secondary Data</w:t>
      </w:r>
    </w:p>
    <w:p w:rsidR="00D67CC4" w:rsidRPr="00F02568" w:rsidRDefault="00D67CC4" w:rsidP="00F02568">
      <w:pPr>
        <w:pStyle w:val="ListParagraph"/>
        <w:numPr>
          <w:ilvl w:val="0"/>
          <w:numId w:val="9"/>
        </w:num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sz w:val="24"/>
          <w:szCs w:val="24"/>
          <w:shd w:val="clear" w:color="auto" w:fill="FFFFFF"/>
        </w:rPr>
        <w:t>No hassles of data collection.</w:t>
      </w:r>
    </w:p>
    <w:p w:rsidR="00D67CC4" w:rsidRPr="00F02568" w:rsidRDefault="00D67CC4" w:rsidP="00F02568">
      <w:pPr>
        <w:pStyle w:val="ListParagraph"/>
        <w:numPr>
          <w:ilvl w:val="0"/>
          <w:numId w:val="9"/>
        </w:num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sz w:val="24"/>
          <w:szCs w:val="24"/>
          <w:shd w:val="clear" w:color="auto" w:fill="FFFFFF"/>
        </w:rPr>
        <w:t xml:space="preserve">It is less expensive. </w:t>
      </w:r>
    </w:p>
    <w:p w:rsidR="00D67CC4" w:rsidRPr="00F02568" w:rsidRDefault="00D67CC4" w:rsidP="00F02568">
      <w:pPr>
        <w:pStyle w:val="ListParagraph"/>
        <w:numPr>
          <w:ilvl w:val="0"/>
          <w:numId w:val="9"/>
        </w:num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sz w:val="24"/>
          <w:szCs w:val="24"/>
          <w:shd w:val="clear" w:color="auto" w:fill="FFFFFF"/>
        </w:rPr>
        <w:t>The investigator is not personally responsible for the quality of data (‘I didn’t do it’).</w:t>
      </w:r>
    </w:p>
    <w:p w:rsidR="00D67CC4" w:rsidRPr="00F02568" w:rsidRDefault="00D67CC4" w:rsidP="00F02568">
      <w:pPr>
        <w:spacing w:line="360" w:lineRule="auto"/>
        <w:jc w:val="both"/>
        <w:rPr>
          <w:rFonts w:ascii="Times New Roman" w:hAnsi="Times New Roman" w:cs="Times New Roman"/>
          <w:sz w:val="24"/>
          <w:szCs w:val="24"/>
          <w:shd w:val="clear" w:color="auto" w:fill="FFFFFF"/>
        </w:rPr>
      </w:pPr>
      <w:r w:rsidRPr="00F02568">
        <w:rPr>
          <w:rFonts w:ascii="Times New Roman" w:hAnsi="Times New Roman" w:cs="Times New Roman"/>
          <w:sz w:val="24"/>
          <w:szCs w:val="24"/>
          <w:shd w:val="clear" w:color="auto" w:fill="FFFFFF"/>
        </w:rPr>
        <w:t>Disadvantages of Using Secondary Data</w:t>
      </w:r>
    </w:p>
    <w:p w:rsidR="00D67CC4" w:rsidRPr="00F02568" w:rsidRDefault="00D67CC4" w:rsidP="00F02568">
      <w:pPr>
        <w:pStyle w:val="ListParagraph"/>
        <w:numPr>
          <w:ilvl w:val="0"/>
          <w:numId w:val="10"/>
        </w:numPr>
        <w:spacing w:line="360" w:lineRule="auto"/>
        <w:jc w:val="both"/>
        <w:rPr>
          <w:rFonts w:ascii="Times New Roman" w:hAnsi="Times New Roman" w:cs="Times New Roman"/>
          <w:sz w:val="24"/>
          <w:szCs w:val="24"/>
        </w:rPr>
      </w:pPr>
      <w:r w:rsidRPr="00F02568">
        <w:rPr>
          <w:rFonts w:ascii="Times New Roman" w:hAnsi="Times New Roman" w:cs="Times New Roman"/>
          <w:sz w:val="24"/>
          <w:szCs w:val="24"/>
        </w:rPr>
        <w:t xml:space="preserve">The data collected by the third party may not be a reliable party so the reliability and accuracy of data go down. </w:t>
      </w:r>
    </w:p>
    <w:p w:rsidR="00D67CC4" w:rsidRPr="00F02568" w:rsidRDefault="00D67CC4" w:rsidP="00F02568">
      <w:pPr>
        <w:pStyle w:val="ListParagraph"/>
        <w:numPr>
          <w:ilvl w:val="0"/>
          <w:numId w:val="10"/>
        </w:num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sz w:val="24"/>
          <w:szCs w:val="24"/>
        </w:rPr>
        <w:t xml:space="preserve">Data collected in one location may not be suitable for the other one due variable environmental factor. </w:t>
      </w:r>
    </w:p>
    <w:p w:rsidR="00D67CC4" w:rsidRPr="00F02568" w:rsidRDefault="00D67CC4" w:rsidP="00F02568">
      <w:pPr>
        <w:pStyle w:val="ListParagraph"/>
        <w:numPr>
          <w:ilvl w:val="0"/>
          <w:numId w:val="10"/>
        </w:num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sz w:val="24"/>
          <w:szCs w:val="24"/>
        </w:rPr>
        <w:t>With the passage of time the data becomes obsolete and very old.</w:t>
      </w:r>
    </w:p>
    <w:p w:rsidR="00D67CC4" w:rsidRPr="00F02568" w:rsidRDefault="00D67CC4" w:rsidP="00F02568">
      <w:pPr>
        <w:pStyle w:val="ListParagraph"/>
        <w:numPr>
          <w:ilvl w:val="0"/>
          <w:numId w:val="10"/>
        </w:num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sz w:val="24"/>
          <w:szCs w:val="24"/>
        </w:rPr>
        <w:t xml:space="preserve">Secondary data collected can distort the results of the research. For using secondary data a special care is required to amend or modify for use. </w:t>
      </w:r>
    </w:p>
    <w:p w:rsidR="00D67CC4" w:rsidRPr="00F02568" w:rsidRDefault="00D67CC4" w:rsidP="00F02568">
      <w:pPr>
        <w:pStyle w:val="ListParagraph"/>
        <w:numPr>
          <w:ilvl w:val="0"/>
          <w:numId w:val="10"/>
        </w:num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sz w:val="24"/>
          <w:szCs w:val="24"/>
        </w:rPr>
        <w:t xml:space="preserve"> Secondary data can also raise issues of authenticity and copyright. </w:t>
      </w:r>
    </w:p>
    <w:p w:rsidR="00D67CC4" w:rsidRPr="00F02568" w:rsidRDefault="008E33FF" w:rsidP="00F02568">
      <w:p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b/>
          <w:sz w:val="24"/>
          <w:szCs w:val="24"/>
          <w:shd w:val="clear" w:color="auto" w:fill="FFFFFF"/>
        </w:rPr>
        <w:t>Issues to be considered for data collection:</w:t>
      </w:r>
    </w:p>
    <w:p w:rsidR="00635EA0" w:rsidRPr="00F02568" w:rsidRDefault="00635EA0" w:rsidP="00F02568">
      <w:pPr>
        <w:spacing w:line="360" w:lineRule="auto"/>
        <w:jc w:val="both"/>
        <w:rPr>
          <w:rFonts w:ascii="Times New Roman" w:hAnsi="Times New Roman" w:cs="Times New Roman"/>
          <w:sz w:val="24"/>
          <w:szCs w:val="24"/>
          <w:shd w:val="clear" w:color="auto" w:fill="FFFFFF"/>
        </w:rPr>
      </w:pPr>
      <w:r w:rsidRPr="00F02568">
        <w:rPr>
          <w:rFonts w:ascii="Times New Roman" w:hAnsi="Times New Roman" w:cs="Times New Roman"/>
          <w:sz w:val="24"/>
          <w:szCs w:val="24"/>
          <w:shd w:val="clear" w:color="auto" w:fill="FFFFFF"/>
        </w:rPr>
        <w:t>Any research should adopt the following ethical principles</w:t>
      </w:r>
      <w:r w:rsidR="00606A71" w:rsidRPr="00F02568">
        <w:rPr>
          <w:rFonts w:ascii="Times New Roman" w:hAnsi="Times New Roman" w:cs="Times New Roman"/>
          <w:sz w:val="24"/>
          <w:szCs w:val="24"/>
          <w:shd w:val="clear" w:color="auto" w:fill="FFFFFF"/>
        </w:rPr>
        <w:t>:</w:t>
      </w:r>
    </w:p>
    <w:p w:rsidR="00C5452C" w:rsidRPr="00F02568" w:rsidRDefault="00C5452C" w:rsidP="00F02568">
      <w:pPr>
        <w:pStyle w:val="ListParagraph"/>
        <w:numPr>
          <w:ilvl w:val="0"/>
          <w:numId w:val="35"/>
        </w:numPr>
        <w:spacing w:before="100" w:beforeAutospacing="1" w:after="100" w:afterAutospacing="1" w:line="360" w:lineRule="auto"/>
        <w:jc w:val="both"/>
        <w:rPr>
          <w:rFonts w:ascii="Times New Roman" w:hAnsi="Times New Roman" w:cs="Times New Roman"/>
          <w:bCs/>
          <w:sz w:val="24"/>
          <w:szCs w:val="24"/>
        </w:rPr>
      </w:pPr>
      <w:r w:rsidRPr="00F02568">
        <w:rPr>
          <w:rFonts w:ascii="Times New Roman" w:hAnsi="Times New Roman" w:cs="Times New Roman"/>
          <w:b/>
          <w:bCs/>
          <w:sz w:val="24"/>
          <w:szCs w:val="24"/>
        </w:rPr>
        <w:t>Informed consent</w:t>
      </w:r>
      <w:r w:rsidRPr="00F02568">
        <w:rPr>
          <w:rFonts w:ascii="Times New Roman" w:hAnsi="Times New Roman" w:cs="Times New Roman"/>
          <w:bCs/>
          <w:sz w:val="24"/>
          <w:szCs w:val="24"/>
        </w:rPr>
        <w:t xml:space="preserve"> is a mechanism for ensuring that people understand what it means to participate in a particular research study so they can decide in a conscious, deliberate way whether they want to participate. Informed consent is one of the most important tools for ensuring respect for persons during research.</w:t>
      </w:r>
    </w:p>
    <w:p w:rsidR="0049543C" w:rsidRPr="00F02568" w:rsidRDefault="0049543C" w:rsidP="00F02568">
      <w:pPr>
        <w:pStyle w:val="ListParagraph"/>
        <w:numPr>
          <w:ilvl w:val="0"/>
          <w:numId w:val="35"/>
        </w:numPr>
        <w:spacing w:before="100" w:beforeAutospacing="1" w:after="100" w:afterAutospacing="1" w:line="360" w:lineRule="auto"/>
        <w:jc w:val="both"/>
        <w:rPr>
          <w:rFonts w:ascii="Times New Roman" w:hAnsi="Times New Roman" w:cs="Times New Roman"/>
          <w:bCs/>
          <w:sz w:val="24"/>
          <w:szCs w:val="24"/>
        </w:rPr>
      </w:pPr>
      <w:r w:rsidRPr="00F02568">
        <w:rPr>
          <w:rFonts w:ascii="Times New Roman" w:hAnsi="Times New Roman" w:cs="Times New Roman"/>
          <w:b/>
          <w:bCs/>
          <w:iCs/>
          <w:sz w:val="24"/>
          <w:szCs w:val="24"/>
        </w:rPr>
        <w:t>Respect for persons</w:t>
      </w:r>
      <w:r w:rsidRPr="00F02568">
        <w:rPr>
          <w:rFonts w:ascii="Times New Roman" w:hAnsi="Times New Roman" w:cs="Times New Roman"/>
          <w:bCs/>
          <w:i/>
          <w:iCs/>
          <w:sz w:val="24"/>
          <w:szCs w:val="24"/>
        </w:rPr>
        <w:t xml:space="preserve"> </w:t>
      </w:r>
      <w:r w:rsidRPr="00F02568">
        <w:rPr>
          <w:rFonts w:ascii="Times New Roman" w:hAnsi="Times New Roman" w:cs="Times New Roman"/>
          <w:bCs/>
          <w:sz w:val="24"/>
          <w:szCs w:val="24"/>
        </w:rPr>
        <w:t xml:space="preserve">requires a commitment to ensuring the autonomy of research participants, and, where autonomy may be diminished, to protect people from exploitation of their vulnerability. The dignity of all research participants must be </w:t>
      </w:r>
      <w:r w:rsidRPr="00F02568">
        <w:rPr>
          <w:rFonts w:ascii="Times New Roman" w:hAnsi="Times New Roman" w:cs="Times New Roman"/>
          <w:bCs/>
          <w:sz w:val="24"/>
          <w:szCs w:val="24"/>
        </w:rPr>
        <w:lastRenderedPageBreak/>
        <w:t>respected. Adherence to this principle ensures that people will not be used simply as a means to achieve research objectives.</w:t>
      </w:r>
    </w:p>
    <w:p w:rsidR="0049543C" w:rsidRPr="00F02568" w:rsidRDefault="0049543C" w:rsidP="00F02568">
      <w:pPr>
        <w:pStyle w:val="ListParagraph"/>
        <w:numPr>
          <w:ilvl w:val="0"/>
          <w:numId w:val="35"/>
        </w:numPr>
        <w:spacing w:before="100" w:beforeAutospacing="1" w:after="100" w:afterAutospacing="1" w:line="360" w:lineRule="auto"/>
        <w:jc w:val="both"/>
        <w:rPr>
          <w:rFonts w:ascii="Times New Roman" w:hAnsi="Times New Roman" w:cs="Times New Roman"/>
          <w:bCs/>
          <w:sz w:val="24"/>
          <w:szCs w:val="24"/>
        </w:rPr>
      </w:pPr>
      <w:r w:rsidRPr="00F02568">
        <w:rPr>
          <w:rFonts w:ascii="Times New Roman" w:hAnsi="Times New Roman" w:cs="Times New Roman"/>
          <w:b/>
          <w:bCs/>
          <w:iCs/>
          <w:sz w:val="24"/>
          <w:szCs w:val="24"/>
        </w:rPr>
        <w:t>Beneficence</w:t>
      </w:r>
      <w:r w:rsidRPr="00F02568">
        <w:rPr>
          <w:rFonts w:ascii="Times New Roman" w:hAnsi="Times New Roman" w:cs="Times New Roman"/>
          <w:bCs/>
          <w:i/>
          <w:iCs/>
          <w:sz w:val="24"/>
          <w:szCs w:val="24"/>
        </w:rPr>
        <w:t xml:space="preserve"> </w:t>
      </w:r>
      <w:r w:rsidRPr="00F02568">
        <w:rPr>
          <w:rFonts w:ascii="Times New Roman" w:hAnsi="Times New Roman" w:cs="Times New Roman"/>
          <w:bCs/>
          <w:sz w:val="24"/>
          <w:szCs w:val="24"/>
        </w:rPr>
        <w:t>requires a commitment to minimizing the risks associated with research, including psychological and social risks, and maximizing the benefits that accrue to research participants. Researchers must articulate specific ways this will be achieved.</w:t>
      </w:r>
    </w:p>
    <w:p w:rsidR="0049543C" w:rsidRPr="00F02568" w:rsidRDefault="0049543C" w:rsidP="00F02568">
      <w:pPr>
        <w:pStyle w:val="ListParagraph"/>
        <w:numPr>
          <w:ilvl w:val="0"/>
          <w:numId w:val="35"/>
        </w:numPr>
        <w:spacing w:before="100" w:beforeAutospacing="1" w:after="100" w:afterAutospacing="1" w:line="360" w:lineRule="auto"/>
        <w:jc w:val="both"/>
        <w:rPr>
          <w:rFonts w:ascii="Times New Roman" w:hAnsi="Times New Roman" w:cs="Times New Roman"/>
          <w:bCs/>
          <w:sz w:val="24"/>
          <w:szCs w:val="24"/>
        </w:rPr>
      </w:pPr>
      <w:r w:rsidRPr="00F02568">
        <w:rPr>
          <w:rFonts w:ascii="Times New Roman" w:hAnsi="Times New Roman" w:cs="Times New Roman"/>
          <w:b/>
          <w:bCs/>
          <w:iCs/>
          <w:sz w:val="24"/>
          <w:szCs w:val="24"/>
        </w:rPr>
        <w:t>Justice</w:t>
      </w:r>
      <w:r w:rsidRPr="00F02568">
        <w:rPr>
          <w:rFonts w:ascii="Times New Roman" w:hAnsi="Times New Roman" w:cs="Times New Roman"/>
          <w:bCs/>
          <w:i/>
          <w:iCs/>
          <w:sz w:val="24"/>
          <w:szCs w:val="24"/>
        </w:rPr>
        <w:t xml:space="preserve"> </w:t>
      </w:r>
      <w:r w:rsidRPr="00F02568">
        <w:rPr>
          <w:rFonts w:ascii="Times New Roman" w:hAnsi="Times New Roman" w:cs="Times New Roman"/>
          <w:bCs/>
          <w:sz w:val="24"/>
          <w:szCs w:val="24"/>
        </w:rPr>
        <w:t>requires a commitment to ensuring a fair distribution of the risks and benefits resulting from research. Those who take on the burdens of research participation should share in the benefits of the knowledge gained. Or, to put it another way, the people who are expected to benefit from the knowledge should be the ones who are asked to participate.</w:t>
      </w:r>
    </w:p>
    <w:p w:rsidR="0049543C" w:rsidRPr="00F02568" w:rsidRDefault="0049543C" w:rsidP="00F02568">
      <w:pPr>
        <w:pStyle w:val="ListParagraph"/>
        <w:numPr>
          <w:ilvl w:val="0"/>
          <w:numId w:val="35"/>
        </w:numPr>
        <w:spacing w:before="100" w:beforeAutospacing="1" w:after="100" w:afterAutospacing="1" w:line="360" w:lineRule="auto"/>
        <w:jc w:val="both"/>
        <w:rPr>
          <w:rFonts w:ascii="Times New Roman" w:hAnsi="Times New Roman" w:cs="Times New Roman"/>
          <w:bCs/>
          <w:sz w:val="24"/>
          <w:szCs w:val="24"/>
        </w:rPr>
      </w:pPr>
      <w:r w:rsidRPr="00F02568">
        <w:rPr>
          <w:rFonts w:ascii="Times New Roman" w:hAnsi="Times New Roman" w:cs="Times New Roman"/>
          <w:b/>
          <w:bCs/>
          <w:iCs/>
          <w:sz w:val="24"/>
          <w:szCs w:val="24"/>
        </w:rPr>
        <w:t>Respect for communities</w:t>
      </w:r>
      <w:r w:rsidRPr="00F02568">
        <w:rPr>
          <w:rFonts w:ascii="Times New Roman" w:hAnsi="Times New Roman" w:cs="Times New Roman"/>
          <w:bCs/>
          <w:sz w:val="24"/>
          <w:szCs w:val="24"/>
        </w:rPr>
        <w:t xml:space="preserve"> should be added. Respect for communities “confers on the researcher an obligation to respect the values and interests of the community in research and, wherever possible, to protect the community from harm. We believe that this principle is, in fact, fundamental for research when community-wide knowledge, values, and relationships are critical to research success and may in turn be affected by the research process or its outcomes.</w:t>
      </w:r>
    </w:p>
    <w:p w:rsidR="00D67CC4" w:rsidRPr="00F02568" w:rsidRDefault="00025D15" w:rsidP="00F02568">
      <w:pPr>
        <w:pStyle w:val="ListParagraph"/>
        <w:numPr>
          <w:ilvl w:val="0"/>
          <w:numId w:val="11"/>
        </w:numPr>
        <w:spacing w:line="360" w:lineRule="auto"/>
        <w:jc w:val="both"/>
        <w:rPr>
          <w:rFonts w:ascii="Times New Roman" w:hAnsi="Times New Roman" w:cs="Times New Roman"/>
          <w:sz w:val="24"/>
          <w:szCs w:val="24"/>
        </w:rPr>
      </w:pPr>
      <w:r w:rsidRPr="00F02568">
        <w:rPr>
          <w:rFonts w:ascii="Times New Roman" w:hAnsi="Times New Roman" w:cs="Times New Roman"/>
          <w:b/>
          <w:sz w:val="24"/>
          <w:szCs w:val="24"/>
          <w:shd w:val="clear" w:color="auto" w:fill="FFFFFF"/>
        </w:rPr>
        <w:t>Honesty:</w:t>
      </w:r>
      <w:r w:rsidRPr="00F02568">
        <w:rPr>
          <w:rFonts w:ascii="Times New Roman" w:hAnsi="Times New Roman" w:cs="Times New Roman"/>
          <w:sz w:val="24"/>
          <w:szCs w:val="24"/>
        </w:rPr>
        <w:t xml:space="preserve"> Strive for honesty in all scientific communications. Honestly report data, results, methods and procedures, and publication status.  Do not fabricate, falsify, or misrepresent data.  Do not deceive colleagues, granting agencies, or the public. </w:t>
      </w:r>
    </w:p>
    <w:p w:rsidR="00025D15" w:rsidRPr="00F02568" w:rsidRDefault="00025D15" w:rsidP="00F02568">
      <w:pPr>
        <w:pStyle w:val="ListParagraph"/>
        <w:numPr>
          <w:ilvl w:val="0"/>
          <w:numId w:val="11"/>
        </w:num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b/>
          <w:sz w:val="24"/>
          <w:szCs w:val="24"/>
        </w:rPr>
        <w:t>Objectivity:</w:t>
      </w:r>
      <w:r w:rsidRPr="00F02568">
        <w:rPr>
          <w:rFonts w:ascii="Times New Roman" w:hAnsi="Times New Roman" w:cs="Times New Roman"/>
          <w:sz w:val="24"/>
          <w:szCs w:val="24"/>
        </w:rPr>
        <w:t xml:space="preserve">  Strive  to  avoid  bias  in  experimental  design,  data  analysis,  data  interpretation,  peer review, personnel decisions, grant writing, expert testimony, and other aspects of research where objectivity is expected or required. Avoid or minimize bias or self-deception. Disclose personal or financial interests that may affect research.</w:t>
      </w:r>
    </w:p>
    <w:p w:rsidR="00025D15" w:rsidRPr="00F02568" w:rsidRDefault="00025D15" w:rsidP="00F02568">
      <w:pPr>
        <w:pStyle w:val="ListParagraph"/>
        <w:numPr>
          <w:ilvl w:val="0"/>
          <w:numId w:val="11"/>
        </w:num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b/>
          <w:sz w:val="24"/>
          <w:szCs w:val="24"/>
          <w:shd w:val="clear" w:color="auto" w:fill="FFFFFF"/>
        </w:rPr>
        <w:t>Integrity:</w:t>
      </w:r>
      <w:r w:rsidRPr="00F02568">
        <w:rPr>
          <w:rFonts w:ascii="Times New Roman" w:hAnsi="Times New Roman" w:cs="Times New Roman"/>
          <w:sz w:val="24"/>
          <w:szCs w:val="24"/>
          <w:shd w:val="clear" w:color="auto" w:fill="FFFFFF"/>
        </w:rPr>
        <w:t xml:space="preserve"> Keep your promises and agreements; act with sincerity; strive for consistency of thought and action.</w:t>
      </w:r>
    </w:p>
    <w:p w:rsidR="00025D15" w:rsidRPr="00F02568" w:rsidRDefault="00025D15" w:rsidP="00F02568">
      <w:pPr>
        <w:pStyle w:val="ListParagraph"/>
        <w:numPr>
          <w:ilvl w:val="0"/>
          <w:numId w:val="11"/>
        </w:num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b/>
          <w:sz w:val="24"/>
          <w:szCs w:val="24"/>
        </w:rPr>
        <w:t>Carefulness</w:t>
      </w:r>
      <w:r w:rsidRPr="00F02568">
        <w:rPr>
          <w:rFonts w:ascii="Times New Roman" w:hAnsi="Times New Roman" w:cs="Times New Roman"/>
          <w:sz w:val="24"/>
          <w:szCs w:val="24"/>
        </w:rPr>
        <w:t xml:space="preserve">: Avoid careless errors and negligence; carefully and critically examine your own work </w:t>
      </w:r>
      <w:r w:rsidR="009746E2" w:rsidRPr="00F02568">
        <w:rPr>
          <w:rFonts w:ascii="Times New Roman" w:hAnsi="Times New Roman" w:cs="Times New Roman"/>
          <w:sz w:val="24"/>
          <w:szCs w:val="24"/>
        </w:rPr>
        <w:t>and the work of your peers.  Keep good records of research activities, such as data</w:t>
      </w:r>
      <w:r w:rsidRPr="00F02568">
        <w:rPr>
          <w:rFonts w:ascii="Times New Roman" w:hAnsi="Times New Roman" w:cs="Times New Roman"/>
          <w:sz w:val="24"/>
          <w:szCs w:val="24"/>
        </w:rPr>
        <w:t xml:space="preserve"> collection, research design, and correspondence with agencies or journals. </w:t>
      </w:r>
    </w:p>
    <w:p w:rsidR="00025D15" w:rsidRPr="00F02568" w:rsidRDefault="00025D15" w:rsidP="00F02568">
      <w:pPr>
        <w:pStyle w:val="ListParagraph"/>
        <w:numPr>
          <w:ilvl w:val="0"/>
          <w:numId w:val="11"/>
        </w:num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b/>
          <w:sz w:val="24"/>
          <w:szCs w:val="24"/>
        </w:rPr>
        <w:t>Openness:</w:t>
      </w:r>
      <w:r w:rsidRPr="00F02568">
        <w:rPr>
          <w:rFonts w:ascii="Times New Roman" w:hAnsi="Times New Roman" w:cs="Times New Roman"/>
          <w:sz w:val="24"/>
          <w:szCs w:val="24"/>
        </w:rPr>
        <w:t xml:space="preserve"> Share data, results, ideas, tools, resources. Be open to criticism and new ideas.  Respect  for  Intellectual  Property:  Honor  patents,  copyrights,  and  other  forms  of  intellectual property. Do not use unpublished data, methods, or results without </w:t>
      </w:r>
      <w:r w:rsidRPr="00F02568">
        <w:rPr>
          <w:rFonts w:ascii="Times New Roman" w:hAnsi="Times New Roman" w:cs="Times New Roman"/>
          <w:sz w:val="24"/>
          <w:szCs w:val="24"/>
        </w:rPr>
        <w:lastRenderedPageBreak/>
        <w:t xml:space="preserve">permission. Give credit where credit is due.  Give proper acknowledgement or credit for </w:t>
      </w:r>
      <w:r w:rsidR="0098289F" w:rsidRPr="00F02568">
        <w:rPr>
          <w:rFonts w:ascii="Times New Roman" w:hAnsi="Times New Roman" w:cs="Times New Roman"/>
          <w:sz w:val="24"/>
          <w:szCs w:val="24"/>
        </w:rPr>
        <w:t>all contributions to research</w:t>
      </w:r>
      <w:r w:rsidRPr="00F02568">
        <w:rPr>
          <w:rFonts w:ascii="Times New Roman" w:hAnsi="Times New Roman" w:cs="Times New Roman"/>
          <w:sz w:val="24"/>
          <w:szCs w:val="24"/>
        </w:rPr>
        <w:t xml:space="preserve">.  Never plagiarize. </w:t>
      </w:r>
    </w:p>
    <w:p w:rsidR="00025D15" w:rsidRPr="00F02568" w:rsidRDefault="00025D15" w:rsidP="00F02568">
      <w:pPr>
        <w:pStyle w:val="ListParagraph"/>
        <w:numPr>
          <w:ilvl w:val="0"/>
          <w:numId w:val="11"/>
        </w:num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b/>
          <w:sz w:val="24"/>
          <w:szCs w:val="24"/>
        </w:rPr>
        <w:t>Responsible Publication:</w:t>
      </w:r>
      <w:r w:rsidRPr="00F02568">
        <w:rPr>
          <w:rFonts w:ascii="Times New Roman" w:hAnsi="Times New Roman" w:cs="Times New Roman"/>
          <w:sz w:val="24"/>
          <w:szCs w:val="24"/>
        </w:rPr>
        <w:t xml:space="preserve"> Publish in order to advance research and scholarship, not to advance just your own career. Avoid wasteful and duplicative publication. </w:t>
      </w:r>
    </w:p>
    <w:p w:rsidR="00025D15" w:rsidRPr="00F02568" w:rsidRDefault="00025D15" w:rsidP="00F02568">
      <w:pPr>
        <w:pStyle w:val="ListParagraph"/>
        <w:numPr>
          <w:ilvl w:val="0"/>
          <w:numId w:val="11"/>
        </w:num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b/>
          <w:sz w:val="24"/>
          <w:szCs w:val="24"/>
          <w:shd w:val="clear" w:color="auto" w:fill="FFFFFF"/>
        </w:rPr>
        <w:t xml:space="preserve">Social Responsibility: </w:t>
      </w:r>
      <w:r w:rsidRPr="00F02568">
        <w:rPr>
          <w:rFonts w:ascii="Times New Roman" w:hAnsi="Times New Roman" w:cs="Times New Roman"/>
          <w:sz w:val="24"/>
          <w:szCs w:val="24"/>
          <w:shd w:val="clear" w:color="auto" w:fill="FFFFFF"/>
        </w:rPr>
        <w:t>Strive to promote social good and prevent or mitigate social harms through research, public education, and advocacy.</w:t>
      </w:r>
    </w:p>
    <w:p w:rsidR="00025D15" w:rsidRPr="00F02568" w:rsidRDefault="00025D15" w:rsidP="00F02568">
      <w:pPr>
        <w:pStyle w:val="ListParagraph"/>
        <w:numPr>
          <w:ilvl w:val="0"/>
          <w:numId w:val="11"/>
        </w:num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b/>
          <w:sz w:val="24"/>
          <w:szCs w:val="24"/>
        </w:rPr>
        <w:t>Non-Discrimination:</w:t>
      </w:r>
      <w:r w:rsidRPr="00F02568">
        <w:rPr>
          <w:rFonts w:ascii="Times New Roman" w:hAnsi="Times New Roman" w:cs="Times New Roman"/>
          <w:sz w:val="24"/>
          <w:szCs w:val="24"/>
        </w:rPr>
        <w:t xml:space="preserve"> Avoid discrimination against colleagues or students on the basis of sex, race, ethnicity, or other factors that are not related to their scientific competence and integrity. </w:t>
      </w:r>
    </w:p>
    <w:p w:rsidR="00025D15" w:rsidRPr="00F02568" w:rsidRDefault="00025D15" w:rsidP="00F02568">
      <w:pPr>
        <w:pStyle w:val="ListParagraph"/>
        <w:numPr>
          <w:ilvl w:val="0"/>
          <w:numId w:val="11"/>
        </w:num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b/>
          <w:sz w:val="24"/>
          <w:szCs w:val="24"/>
          <w:shd w:val="clear" w:color="auto" w:fill="FFFFFF"/>
        </w:rPr>
        <w:t>Legality:</w:t>
      </w:r>
      <w:r w:rsidRPr="00F02568">
        <w:rPr>
          <w:rFonts w:ascii="Times New Roman" w:hAnsi="Times New Roman" w:cs="Times New Roman"/>
          <w:sz w:val="24"/>
          <w:szCs w:val="24"/>
          <w:shd w:val="clear" w:color="auto" w:fill="FFFFFF"/>
        </w:rPr>
        <w:t xml:space="preserve"> Know and obey relevant laws and institutional and governmental policies.</w:t>
      </w:r>
    </w:p>
    <w:p w:rsidR="0098289F" w:rsidRPr="00F02568" w:rsidRDefault="00163071" w:rsidP="00F02568">
      <w:pPr>
        <w:spacing w:line="360" w:lineRule="auto"/>
        <w:jc w:val="both"/>
        <w:rPr>
          <w:rFonts w:ascii="Times New Roman" w:hAnsi="Times New Roman" w:cs="Times New Roman"/>
          <w:b/>
          <w:sz w:val="24"/>
          <w:szCs w:val="24"/>
          <w:shd w:val="clear" w:color="auto" w:fill="FFFFFF"/>
        </w:rPr>
      </w:pPr>
      <w:r w:rsidRPr="00F02568">
        <w:rPr>
          <w:rFonts w:ascii="Times New Roman" w:hAnsi="Times New Roman" w:cs="Times New Roman"/>
          <w:b/>
          <w:sz w:val="24"/>
          <w:szCs w:val="24"/>
          <w:shd w:val="clear" w:color="auto" w:fill="FFFFFF"/>
        </w:rPr>
        <w:t>METHODS OF PRIMARY DATA COLLECTION IN QUALITATIVE RESEARCH</w:t>
      </w:r>
    </w:p>
    <w:p w:rsidR="00265E75" w:rsidRPr="00F02568" w:rsidRDefault="00265E75" w:rsidP="00F02568">
      <w:pPr>
        <w:spacing w:line="360" w:lineRule="auto"/>
        <w:jc w:val="both"/>
        <w:rPr>
          <w:rFonts w:ascii="Times New Roman" w:hAnsi="Times New Roman" w:cs="Times New Roman"/>
          <w:color w:val="000000"/>
          <w:sz w:val="24"/>
          <w:szCs w:val="24"/>
          <w:shd w:val="clear" w:color="auto" w:fill="F0F0E1"/>
        </w:rPr>
      </w:pPr>
      <w:r w:rsidRPr="00F02568">
        <w:rPr>
          <w:rFonts w:ascii="Times New Roman" w:hAnsi="Times New Roman" w:cs="Times New Roman"/>
          <w:color w:val="000000"/>
          <w:sz w:val="24"/>
          <w:szCs w:val="24"/>
          <w:shd w:val="clear" w:color="auto" w:fill="F0F0E1"/>
        </w:rPr>
        <w:t xml:space="preserve">Data collection approach for qualitative research usually involves: </w:t>
      </w:r>
    </w:p>
    <w:p w:rsidR="00265E75" w:rsidRPr="00F02568" w:rsidRDefault="00265E75" w:rsidP="00F02568">
      <w:pPr>
        <w:numPr>
          <w:ilvl w:val="0"/>
          <w:numId w:val="12"/>
        </w:numPr>
        <w:spacing w:before="100" w:beforeAutospacing="1" w:after="100" w:afterAutospacing="1" w:line="360" w:lineRule="auto"/>
        <w:jc w:val="both"/>
        <w:rPr>
          <w:rFonts w:ascii="Times New Roman" w:eastAsia="Times New Roman" w:hAnsi="Times New Roman" w:cs="Times New Roman"/>
          <w:color w:val="000000"/>
          <w:sz w:val="24"/>
          <w:szCs w:val="24"/>
        </w:rPr>
      </w:pPr>
      <w:r w:rsidRPr="00F02568">
        <w:rPr>
          <w:rFonts w:ascii="Times New Roman" w:eastAsia="Times New Roman" w:hAnsi="Times New Roman" w:cs="Times New Roman"/>
          <w:color w:val="000000"/>
          <w:sz w:val="24"/>
          <w:szCs w:val="24"/>
        </w:rPr>
        <w:t>Direct interaction with individuals on a one to one basis</w:t>
      </w:r>
    </w:p>
    <w:p w:rsidR="00265E75" w:rsidRPr="00F02568" w:rsidRDefault="00265E75" w:rsidP="00F02568">
      <w:pPr>
        <w:numPr>
          <w:ilvl w:val="0"/>
          <w:numId w:val="12"/>
        </w:numPr>
        <w:spacing w:before="100" w:beforeAutospacing="1" w:after="100" w:afterAutospacing="1" w:line="360" w:lineRule="auto"/>
        <w:jc w:val="both"/>
        <w:rPr>
          <w:rFonts w:ascii="Times New Roman" w:eastAsia="Times New Roman" w:hAnsi="Times New Roman" w:cs="Times New Roman"/>
          <w:color w:val="000000"/>
          <w:sz w:val="24"/>
          <w:szCs w:val="24"/>
        </w:rPr>
      </w:pPr>
      <w:r w:rsidRPr="00F02568">
        <w:rPr>
          <w:rFonts w:ascii="Times New Roman" w:eastAsia="Times New Roman" w:hAnsi="Times New Roman" w:cs="Times New Roman"/>
          <w:color w:val="000000"/>
          <w:sz w:val="24"/>
          <w:szCs w:val="24"/>
        </w:rPr>
        <w:t>Or direct interaction with individuals in a group setting</w:t>
      </w:r>
    </w:p>
    <w:p w:rsidR="00265E75" w:rsidRPr="00F02568" w:rsidRDefault="00265E75" w:rsidP="00F02568">
      <w:pPr>
        <w:pStyle w:val="NormalWeb"/>
        <w:spacing w:line="360" w:lineRule="auto"/>
        <w:jc w:val="both"/>
        <w:rPr>
          <w:color w:val="000000"/>
        </w:rPr>
      </w:pPr>
      <w:r w:rsidRPr="00F02568">
        <w:rPr>
          <w:color w:val="000000"/>
        </w:rPr>
        <w:t xml:space="preserve">Qualitative research data collection methods are time consuming, therefore data is usually collected from a smaller sample than would be the case for quantitative approaches - therefore this makes qualitative research more expensive. The </w:t>
      </w:r>
      <w:r w:rsidR="004777B7" w:rsidRPr="00F02568">
        <w:rPr>
          <w:color w:val="000000"/>
        </w:rPr>
        <w:t>benefit of the qualitative approach is</w:t>
      </w:r>
      <w:r w:rsidRPr="00F02568">
        <w:rPr>
          <w:color w:val="000000"/>
        </w:rPr>
        <w:t xml:space="preserve"> that the information is richer and has a deeper insight into the phenomenon under study.</w:t>
      </w:r>
    </w:p>
    <w:p w:rsidR="00265E75" w:rsidRPr="00F02568" w:rsidRDefault="00265E75" w:rsidP="00F02568">
      <w:pPr>
        <w:pStyle w:val="NormalWeb"/>
        <w:spacing w:line="360" w:lineRule="auto"/>
        <w:jc w:val="both"/>
        <w:rPr>
          <w:color w:val="000000"/>
          <w:shd w:val="clear" w:color="auto" w:fill="F0F0E1"/>
        </w:rPr>
      </w:pPr>
      <w:r w:rsidRPr="00F02568">
        <w:rPr>
          <w:color w:val="000000"/>
          <w:shd w:val="clear" w:color="auto" w:fill="F0F0E1"/>
        </w:rPr>
        <w:t>The main methods for collecting qualitative data are</w:t>
      </w:r>
    </w:p>
    <w:p w:rsidR="00265E75" w:rsidRPr="00F02568" w:rsidRDefault="00265E75" w:rsidP="00F02568">
      <w:pPr>
        <w:pStyle w:val="NormalWeb"/>
        <w:numPr>
          <w:ilvl w:val="0"/>
          <w:numId w:val="14"/>
        </w:numPr>
        <w:spacing w:line="360" w:lineRule="auto"/>
        <w:jc w:val="both"/>
        <w:rPr>
          <w:color w:val="000000"/>
          <w:shd w:val="clear" w:color="auto" w:fill="F0F0E1"/>
        </w:rPr>
      </w:pPr>
      <w:r w:rsidRPr="00F02568">
        <w:rPr>
          <w:color w:val="000000"/>
        </w:rPr>
        <w:t>Individual interviews</w:t>
      </w:r>
    </w:p>
    <w:p w:rsidR="00265E75" w:rsidRPr="00F02568" w:rsidRDefault="00265E75" w:rsidP="00F02568">
      <w:pPr>
        <w:pStyle w:val="ListParagraph"/>
        <w:numPr>
          <w:ilvl w:val="0"/>
          <w:numId w:val="14"/>
        </w:numPr>
        <w:spacing w:before="100" w:beforeAutospacing="1" w:after="100" w:afterAutospacing="1" w:line="360" w:lineRule="auto"/>
        <w:jc w:val="both"/>
        <w:rPr>
          <w:rFonts w:ascii="Times New Roman" w:eastAsia="Times New Roman" w:hAnsi="Times New Roman" w:cs="Times New Roman"/>
          <w:color w:val="000000"/>
          <w:sz w:val="24"/>
          <w:szCs w:val="24"/>
        </w:rPr>
      </w:pPr>
      <w:r w:rsidRPr="00F02568">
        <w:rPr>
          <w:rFonts w:ascii="Times New Roman" w:eastAsia="Times New Roman" w:hAnsi="Times New Roman" w:cs="Times New Roman"/>
          <w:color w:val="000000"/>
          <w:sz w:val="24"/>
          <w:szCs w:val="24"/>
        </w:rPr>
        <w:t>Focus groups</w:t>
      </w:r>
    </w:p>
    <w:p w:rsidR="00265E75" w:rsidRPr="00F02568" w:rsidRDefault="00265E75" w:rsidP="00F02568">
      <w:pPr>
        <w:numPr>
          <w:ilvl w:val="0"/>
          <w:numId w:val="14"/>
        </w:numPr>
        <w:spacing w:before="100" w:beforeAutospacing="1" w:after="100" w:afterAutospacing="1" w:line="360" w:lineRule="auto"/>
        <w:jc w:val="both"/>
        <w:rPr>
          <w:rFonts w:ascii="Times New Roman" w:eastAsia="Times New Roman" w:hAnsi="Times New Roman" w:cs="Times New Roman"/>
          <w:color w:val="000000"/>
          <w:sz w:val="24"/>
          <w:szCs w:val="24"/>
        </w:rPr>
      </w:pPr>
      <w:r w:rsidRPr="00F02568">
        <w:rPr>
          <w:rFonts w:ascii="Times New Roman" w:eastAsia="Times New Roman" w:hAnsi="Times New Roman" w:cs="Times New Roman"/>
          <w:color w:val="000000"/>
          <w:sz w:val="24"/>
          <w:szCs w:val="24"/>
        </w:rPr>
        <w:t>Observations</w:t>
      </w:r>
    </w:p>
    <w:p w:rsidR="00265E75" w:rsidRPr="00F02568" w:rsidRDefault="00265E75" w:rsidP="00F02568">
      <w:pPr>
        <w:numPr>
          <w:ilvl w:val="0"/>
          <w:numId w:val="14"/>
        </w:numPr>
        <w:spacing w:before="100" w:beforeAutospacing="1" w:after="100" w:afterAutospacing="1" w:line="360" w:lineRule="auto"/>
        <w:jc w:val="both"/>
        <w:rPr>
          <w:rFonts w:ascii="Times New Roman" w:eastAsia="Times New Roman" w:hAnsi="Times New Roman" w:cs="Times New Roman"/>
          <w:color w:val="000000"/>
          <w:sz w:val="24"/>
          <w:szCs w:val="24"/>
        </w:rPr>
      </w:pPr>
      <w:r w:rsidRPr="00F02568">
        <w:rPr>
          <w:rFonts w:ascii="Times New Roman" w:eastAsia="Times New Roman" w:hAnsi="Times New Roman" w:cs="Times New Roman"/>
          <w:color w:val="000000"/>
          <w:sz w:val="24"/>
          <w:szCs w:val="24"/>
        </w:rPr>
        <w:t>Focus group discussion</w:t>
      </w:r>
    </w:p>
    <w:p w:rsidR="00265E75" w:rsidRPr="00F02568" w:rsidRDefault="00265E75" w:rsidP="00F02568">
      <w:pPr>
        <w:spacing w:before="100" w:beforeAutospacing="1" w:after="100" w:afterAutospacing="1" w:line="360" w:lineRule="auto"/>
        <w:jc w:val="both"/>
        <w:rPr>
          <w:rFonts w:ascii="Times New Roman" w:eastAsia="Times New Roman" w:hAnsi="Times New Roman" w:cs="Times New Roman"/>
          <w:b/>
          <w:color w:val="000000"/>
          <w:sz w:val="24"/>
          <w:szCs w:val="24"/>
        </w:rPr>
      </w:pPr>
      <w:r w:rsidRPr="00F02568">
        <w:rPr>
          <w:rFonts w:ascii="Times New Roman" w:eastAsia="Times New Roman" w:hAnsi="Times New Roman" w:cs="Times New Roman"/>
          <w:b/>
          <w:color w:val="000000"/>
          <w:sz w:val="24"/>
          <w:szCs w:val="24"/>
        </w:rPr>
        <w:t>Interview method</w:t>
      </w:r>
    </w:p>
    <w:p w:rsidR="00265E75" w:rsidRPr="00F02568" w:rsidRDefault="00265E75" w:rsidP="00F02568">
      <w:pPr>
        <w:pStyle w:val="ListParagraph"/>
        <w:numPr>
          <w:ilvl w:val="0"/>
          <w:numId w:val="15"/>
        </w:numPr>
        <w:spacing w:before="100" w:beforeAutospacing="1" w:after="100" w:afterAutospacing="1" w:line="360" w:lineRule="auto"/>
        <w:jc w:val="both"/>
        <w:rPr>
          <w:rFonts w:ascii="Times New Roman" w:hAnsi="Times New Roman" w:cs="Times New Roman"/>
          <w:color w:val="000000"/>
          <w:sz w:val="24"/>
          <w:szCs w:val="24"/>
          <w:shd w:val="clear" w:color="auto" w:fill="F0F0E1"/>
        </w:rPr>
      </w:pPr>
      <w:r w:rsidRPr="00F02568">
        <w:rPr>
          <w:rFonts w:ascii="Times New Roman" w:hAnsi="Times New Roman" w:cs="Times New Roman"/>
          <w:sz w:val="24"/>
          <w:szCs w:val="24"/>
        </w:rPr>
        <w:t>Interviewing involves asking questions and getting answer</w:t>
      </w:r>
      <w:r w:rsidR="00AD0EE7" w:rsidRPr="00F02568">
        <w:rPr>
          <w:rFonts w:ascii="Times New Roman" w:hAnsi="Times New Roman" w:cs="Times New Roman"/>
          <w:sz w:val="24"/>
          <w:szCs w:val="24"/>
        </w:rPr>
        <w:t xml:space="preserve">s from participants in a study. </w:t>
      </w:r>
      <w:r w:rsidRPr="00F02568">
        <w:rPr>
          <w:rFonts w:ascii="Times New Roman" w:hAnsi="Times New Roman" w:cs="Times New Roman"/>
          <w:sz w:val="24"/>
          <w:szCs w:val="24"/>
        </w:rPr>
        <w:t xml:space="preserve">Interviewing </w:t>
      </w:r>
      <w:r w:rsidR="00AD0EE7" w:rsidRPr="00F02568">
        <w:rPr>
          <w:rFonts w:ascii="Times New Roman" w:hAnsi="Times New Roman" w:cs="Times New Roman"/>
          <w:sz w:val="24"/>
          <w:szCs w:val="24"/>
        </w:rPr>
        <w:t>has a variety of</w:t>
      </w:r>
      <w:r w:rsidRPr="00F02568">
        <w:rPr>
          <w:rFonts w:ascii="Times New Roman" w:hAnsi="Times New Roman" w:cs="Times New Roman"/>
          <w:sz w:val="24"/>
          <w:szCs w:val="24"/>
        </w:rPr>
        <w:t xml:space="preserve"> </w:t>
      </w:r>
      <w:r w:rsidR="00AD0EE7" w:rsidRPr="00F02568">
        <w:rPr>
          <w:rFonts w:ascii="Times New Roman" w:hAnsi="Times New Roman" w:cs="Times New Roman"/>
          <w:sz w:val="24"/>
          <w:szCs w:val="24"/>
        </w:rPr>
        <w:t xml:space="preserve">forms including:  individual, </w:t>
      </w:r>
      <w:r w:rsidRPr="00F02568">
        <w:rPr>
          <w:rFonts w:ascii="Times New Roman" w:hAnsi="Times New Roman" w:cs="Times New Roman"/>
          <w:sz w:val="24"/>
          <w:szCs w:val="24"/>
        </w:rPr>
        <w:t>face-to-</w:t>
      </w:r>
      <w:r w:rsidR="00AD0EE7" w:rsidRPr="00F02568">
        <w:rPr>
          <w:rFonts w:ascii="Times New Roman" w:hAnsi="Times New Roman" w:cs="Times New Roman"/>
          <w:sz w:val="24"/>
          <w:szCs w:val="24"/>
        </w:rPr>
        <w:t>face interviews and</w:t>
      </w:r>
      <w:r w:rsidRPr="00F02568">
        <w:rPr>
          <w:rFonts w:ascii="Times New Roman" w:hAnsi="Times New Roman" w:cs="Times New Roman"/>
          <w:sz w:val="24"/>
          <w:szCs w:val="24"/>
        </w:rPr>
        <w:t xml:space="preserve"> </w:t>
      </w:r>
      <w:r w:rsidRPr="00F02568">
        <w:rPr>
          <w:rFonts w:ascii="Times New Roman" w:hAnsi="Times New Roman" w:cs="Times New Roman"/>
          <w:sz w:val="24"/>
          <w:szCs w:val="24"/>
        </w:rPr>
        <w:lastRenderedPageBreak/>
        <w:t>face-to-</w:t>
      </w:r>
      <w:r w:rsidR="00AD0EE7" w:rsidRPr="00F02568">
        <w:rPr>
          <w:rFonts w:ascii="Times New Roman" w:hAnsi="Times New Roman" w:cs="Times New Roman"/>
          <w:sz w:val="24"/>
          <w:szCs w:val="24"/>
        </w:rPr>
        <w:t xml:space="preserve">face </w:t>
      </w:r>
      <w:r w:rsidRPr="00F02568">
        <w:rPr>
          <w:rFonts w:ascii="Times New Roman" w:hAnsi="Times New Roman" w:cs="Times New Roman"/>
          <w:sz w:val="24"/>
          <w:szCs w:val="24"/>
        </w:rPr>
        <w:t>group interviewi</w:t>
      </w:r>
      <w:r w:rsidR="00AD0EE7" w:rsidRPr="00F02568">
        <w:rPr>
          <w:rFonts w:ascii="Times New Roman" w:hAnsi="Times New Roman" w:cs="Times New Roman"/>
          <w:sz w:val="24"/>
          <w:szCs w:val="24"/>
        </w:rPr>
        <w:t xml:space="preserve">ng. The asking and </w:t>
      </w:r>
      <w:r w:rsidRPr="00F02568">
        <w:rPr>
          <w:rFonts w:ascii="Times New Roman" w:hAnsi="Times New Roman" w:cs="Times New Roman"/>
          <w:sz w:val="24"/>
          <w:szCs w:val="24"/>
        </w:rPr>
        <w:t>ans</w:t>
      </w:r>
      <w:r w:rsidR="00AD0EE7" w:rsidRPr="00F02568">
        <w:rPr>
          <w:rFonts w:ascii="Times New Roman" w:hAnsi="Times New Roman" w:cs="Times New Roman"/>
          <w:sz w:val="24"/>
          <w:szCs w:val="24"/>
        </w:rPr>
        <w:t xml:space="preserve">wering of questions can be mediated by the telephone or </w:t>
      </w:r>
      <w:r w:rsidRPr="00F02568">
        <w:rPr>
          <w:rFonts w:ascii="Times New Roman" w:hAnsi="Times New Roman" w:cs="Times New Roman"/>
          <w:sz w:val="24"/>
          <w:szCs w:val="24"/>
        </w:rPr>
        <w:t>other</w:t>
      </w:r>
      <w:r w:rsidR="00AD0EE7" w:rsidRPr="00F02568">
        <w:rPr>
          <w:rFonts w:ascii="Times New Roman" w:hAnsi="Times New Roman" w:cs="Times New Roman"/>
          <w:sz w:val="24"/>
          <w:szCs w:val="24"/>
        </w:rPr>
        <w:t xml:space="preserve"> </w:t>
      </w:r>
      <w:r w:rsidRPr="00F02568">
        <w:rPr>
          <w:rFonts w:ascii="Times New Roman" w:hAnsi="Times New Roman" w:cs="Times New Roman"/>
          <w:sz w:val="24"/>
          <w:szCs w:val="24"/>
        </w:rPr>
        <w:t>electronic devices (</w:t>
      </w:r>
      <w:r w:rsidR="00AD0EE7" w:rsidRPr="00F02568">
        <w:rPr>
          <w:rFonts w:ascii="Times New Roman" w:hAnsi="Times New Roman" w:cs="Times New Roman"/>
          <w:sz w:val="24"/>
          <w:szCs w:val="24"/>
        </w:rPr>
        <w:t xml:space="preserve">e.g. computers). Interviews can </w:t>
      </w:r>
      <w:r w:rsidRPr="00F02568">
        <w:rPr>
          <w:rFonts w:ascii="Times New Roman" w:hAnsi="Times New Roman" w:cs="Times New Roman"/>
          <w:sz w:val="24"/>
          <w:szCs w:val="24"/>
        </w:rPr>
        <w:t>be</w:t>
      </w:r>
      <w:r w:rsidR="00AD0EE7" w:rsidRPr="00F02568">
        <w:rPr>
          <w:rFonts w:ascii="Times New Roman" w:hAnsi="Times New Roman" w:cs="Times New Roman"/>
          <w:sz w:val="24"/>
          <w:szCs w:val="24"/>
        </w:rPr>
        <w:t>:</w:t>
      </w:r>
    </w:p>
    <w:p w:rsidR="00AD0EE7" w:rsidRPr="00F02568" w:rsidRDefault="00AD0EE7" w:rsidP="00F02568">
      <w:pPr>
        <w:pStyle w:val="ListParagraph"/>
        <w:spacing w:before="100" w:beforeAutospacing="1" w:after="100" w:afterAutospacing="1" w:line="360" w:lineRule="auto"/>
        <w:ind w:left="1440"/>
        <w:jc w:val="both"/>
        <w:rPr>
          <w:rFonts w:ascii="Times New Roman" w:hAnsi="Times New Roman" w:cs="Times New Roman"/>
          <w:sz w:val="24"/>
          <w:szCs w:val="24"/>
          <w:shd w:val="clear" w:color="auto" w:fill="FFFFFF"/>
        </w:rPr>
      </w:pPr>
      <w:r w:rsidRPr="00F02568">
        <w:rPr>
          <w:rFonts w:ascii="Times New Roman" w:hAnsi="Times New Roman" w:cs="Times New Roman"/>
          <w:sz w:val="24"/>
          <w:szCs w:val="24"/>
          <w:shd w:val="clear" w:color="auto" w:fill="FFFFFF"/>
        </w:rPr>
        <w:t xml:space="preserve">  A. Structured,</w:t>
      </w:r>
    </w:p>
    <w:p w:rsidR="00AD0EE7" w:rsidRPr="00F02568" w:rsidRDefault="00AD0EE7" w:rsidP="00F02568">
      <w:pPr>
        <w:pStyle w:val="ListParagraph"/>
        <w:spacing w:before="100" w:beforeAutospacing="1" w:after="100" w:afterAutospacing="1" w:line="360" w:lineRule="auto"/>
        <w:ind w:left="1440"/>
        <w:jc w:val="both"/>
        <w:rPr>
          <w:rFonts w:ascii="Times New Roman" w:hAnsi="Times New Roman" w:cs="Times New Roman"/>
          <w:sz w:val="24"/>
          <w:szCs w:val="24"/>
          <w:shd w:val="clear" w:color="auto" w:fill="FFFFFF"/>
        </w:rPr>
      </w:pPr>
      <w:r w:rsidRPr="00F02568">
        <w:rPr>
          <w:rFonts w:ascii="Times New Roman" w:hAnsi="Times New Roman" w:cs="Times New Roman"/>
          <w:sz w:val="24"/>
          <w:szCs w:val="24"/>
          <w:shd w:val="clear" w:color="auto" w:fill="FFFFFF"/>
        </w:rPr>
        <w:t xml:space="preserve">  B. Semi-structure or </w:t>
      </w:r>
    </w:p>
    <w:p w:rsidR="00AD0EE7" w:rsidRPr="00F02568" w:rsidRDefault="00AD0EE7" w:rsidP="00F02568">
      <w:pPr>
        <w:pStyle w:val="ListParagraph"/>
        <w:spacing w:before="100" w:beforeAutospacing="1" w:after="100" w:afterAutospacing="1" w:line="360" w:lineRule="auto"/>
        <w:ind w:left="1440"/>
        <w:jc w:val="both"/>
        <w:rPr>
          <w:rFonts w:ascii="Times New Roman" w:hAnsi="Times New Roman" w:cs="Times New Roman"/>
          <w:color w:val="000000"/>
          <w:sz w:val="24"/>
          <w:szCs w:val="24"/>
          <w:shd w:val="clear" w:color="auto" w:fill="F0F0E1"/>
        </w:rPr>
      </w:pPr>
      <w:r w:rsidRPr="00F02568">
        <w:rPr>
          <w:rFonts w:ascii="Times New Roman" w:hAnsi="Times New Roman" w:cs="Times New Roman"/>
          <w:sz w:val="24"/>
          <w:szCs w:val="24"/>
          <w:shd w:val="clear" w:color="auto" w:fill="FFFFFF"/>
        </w:rPr>
        <w:t xml:space="preserve">  C. Unstructured.  </w:t>
      </w:r>
    </w:p>
    <w:p w:rsidR="00AD0EE7" w:rsidRPr="00F02568" w:rsidRDefault="00AD0EE7" w:rsidP="00F02568">
      <w:pPr>
        <w:spacing w:before="100" w:beforeAutospacing="1" w:after="100" w:afterAutospacing="1" w:line="360" w:lineRule="auto"/>
        <w:jc w:val="both"/>
        <w:rPr>
          <w:rFonts w:ascii="Times New Roman" w:hAnsi="Times New Roman" w:cs="Times New Roman"/>
          <w:b/>
          <w:sz w:val="24"/>
          <w:szCs w:val="24"/>
        </w:rPr>
      </w:pPr>
      <w:r w:rsidRPr="00F02568">
        <w:rPr>
          <w:rFonts w:ascii="Times New Roman" w:hAnsi="Times New Roman" w:cs="Times New Roman"/>
          <w:b/>
          <w:sz w:val="24"/>
          <w:szCs w:val="24"/>
        </w:rPr>
        <w:t xml:space="preserve">Structured Interviews </w:t>
      </w:r>
    </w:p>
    <w:p w:rsidR="00AD0EE7" w:rsidRPr="00F02568" w:rsidRDefault="00AD0EE7" w:rsidP="00F02568">
      <w:pPr>
        <w:spacing w:before="100" w:beforeAutospacing="1" w:after="100" w:afterAutospacing="1" w:line="360" w:lineRule="auto"/>
        <w:jc w:val="both"/>
        <w:rPr>
          <w:rFonts w:ascii="Times New Roman" w:hAnsi="Times New Roman" w:cs="Times New Roman"/>
          <w:b/>
          <w:sz w:val="24"/>
          <w:szCs w:val="24"/>
        </w:rPr>
      </w:pPr>
      <w:r w:rsidRPr="00F02568">
        <w:rPr>
          <w:rFonts w:ascii="Times New Roman" w:hAnsi="Times New Roman" w:cs="Times New Roman"/>
          <w:b/>
          <w:sz w:val="24"/>
          <w:szCs w:val="24"/>
        </w:rPr>
        <w:t>Characteristics of the Structured Interview</w:t>
      </w:r>
    </w:p>
    <w:p w:rsidR="00D26905" w:rsidRPr="00F02568" w:rsidRDefault="00AD0EE7" w:rsidP="00F02568">
      <w:pPr>
        <w:pStyle w:val="ListParagraph"/>
        <w:numPr>
          <w:ilvl w:val="0"/>
          <w:numId w:val="15"/>
        </w:numPr>
        <w:spacing w:before="100" w:beforeAutospacing="1" w:after="100" w:afterAutospacing="1" w:line="360" w:lineRule="auto"/>
        <w:jc w:val="both"/>
        <w:rPr>
          <w:rFonts w:ascii="Times New Roman" w:hAnsi="Times New Roman" w:cs="Times New Roman"/>
          <w:sz w:val="24"/>
          <w:szCs w:val="24"/>
        </w:rPr>
      </w:pPr>
      <w:r w:rsidRPr="00F02568">
        <w:rPr>
          <w:rFonts w:ascii="Times New Roman" w:hAnsi="Times New Roman" w:cs="Times New Roman"/>
          <w:sz w:val="24"/>
          <w:szCs w:val="24"/>
        </w:rPr>
        <w:t>The interviewer asks each respondent the same series of questions.</w:t>
      </w:r>
    </w:p>
    <w:p w:rsidR="00D26905" w:rsidRPr="00F02568" w:rsidRDefault="00AD0EE7" w:rsidP="00F02568">
      <w:pPr>
        <w:pStyle w:val="ListParagraph"/>
        <w:numPr>
          <w:ilvl w:val="0"/>
          <w:numId w:val="15"/>
        </w:numPr>
        <w:spacing w:before="100" w:beforeAutospacing="1" w:after="100" w:afterAutospacing="1" w:line="360" w:lineRule="auto"/>
        <w:jc w:val="both"/>
        <w:rPr>
          <w:rFonts w:ascii="Times New Roman" w:hAnsi="Times New Roman" w:cs="Times New Roman"/>
          <w:sz w:val="24"/>
          <w:szCs w:val="24"/>
        </w:rPr>
      </w:pPr>
      <w:r w:rsidRPr="00F02568">
        <w:rPr>
          <w:rFonts w:ascii="Times New Roman" w:hAnsi="Times New Roman" w:cs="Times New Roman"/>
          <w:sz w:val="24"/>
          <w:szCs w:val="24"/>
        </w:rPr>
        <w:t xml:space="preserve">The  questions  are  created  prior  to  the  interview,  and  often  have  a  limited  set  of  response categories. </w:t>
      </w:r>
    </w:p>
    <w:p w:rsidR="00163071" w:rsidRPr="00F02568" w:rsidRDefault="00AD0EE7" w:rsidP="00F02568">
      <w:pPr>
        <w:pStyle w:val="ListParagraph"/>
        <w:numPr>
          <w:ilvl w:val="0"/>
          <w:numId w:val="15"/>
        </w:numPr>
        <w:spacing w:before="100" w:beforeAutospacing="1" w:after="100" w:afterAutospacing="1" w:line="360" w:lineRule="auto"/>
        <w:jc w:val="both"/>
        <w:rPr>
          <w:rFonts w:ascii="Times New Roman" w:hAnsi="Times New Roman" w:cs="Times New Roman"/>
          <w:sz w:val="24"/>
          <w:szCs w:val="24"/>
        </w:rPr>
      </w:pPr>
      <w:r w:rsidRPr="00F02568">
        <w:rPr>
          <w:rFonts w:ascii="Times New Roman" w:hAnsi="Times New Roman" w:cs="Times New Roman"/>
          <w:sz w:val="24"/>
          <w:szCs w:val="24"/>
        </w:rPr>
        <w:t xml:space="preserve">There is generally little room for variation in responses and there are few open-ended questions included in the interview guide.  </w:t>
      </w:r>
    </w:p>
    <w:p w:rsidR="00F127B7" w:rsidRPr="00F02568" w:rsidRDefault="00F127B7" w:rsidP="00F02568">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Questioning is standardized and the ordering and phrasing of the questions are kept consistent from interview to interview.</w:t>
      </w:r>
    </w:p>
    <w:p w:rsidR="00F127B7" w:rsidRPr="00F02568" w:rsidRDefault="00F127B7" w:rsidP="00F02568">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The interviewer plays a neutral role and acts casual and friendly, but does not insert his or her opinion in the interview.</w:t>
      </w:r>
    </w:p>
    <w:p w:rsidR="00F127B7" w:rsidRPr="00F02568" w:rsidRDefault="00F127B7" w:rsidP="00F02568">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Self-administered questionnaires are a type of structured interview.</w:t>
      </w:r>
    </w:p>
    <w:p w:rsidR="00F127B7" w:rsidRPr="00F02568" w:rsidRDefault="00F127B7" w:rsidP="00F02568">
      <w:p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b/>
          <w:sz w:val="24"/>
          <w:szCs w:val="24"/>
        </w:rPr>
        <w:t>When to Use a Structured Interview:</w:t>
      </w:r>
      <w:r w:rsidRPr="00F02568">
        <w:rPr>
          <w:rFonts w:ascii="Times New Roman" w:hAnsi="Times New Roman" w:cs="Times New Roman"/>
          <w:sz w:val="24"/>
          <w:szCs w:val="24"/>
        </w:rPr>
        <w:t xml:space="preserve"> best used when the literature in a topical area is highly developed or following the use of observational and other less structured interviewing approaches that provide the researcher with adequate understanding of a topic to construct meaningful and relevant close-ended questions.</w:t>
      </w:r>
    </w:p>
    <w:p w:rsidR="00F127B7" w:rsidRPr="00F02568" w:rsidRDefault="00F127B7" w:rsidP="00F02568">
      <w:p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b/>
          <w:sz w:val="24"/>
          <w:szCs w:val="24"/>
        </w:rPr>
        <w:t>Recording Interviews:</w:t>
      </w:r>
      <w:r w:rsidRPr="00F02568">
        <w:rPr>
          <w:rFonts w:ascii="Times New Roman" w:hAnsi="Times New Roman" w:cs="Times New Roman"/>
          <w:sz w:val="24"/>
          <w:szCs w:val="24"/>
        </w:rPr>
        <w:t xml:space="preserve"> Audio</w:t>
      </w:r>
      <w:r w:rsidR="00CE6BB8" w:rsidRPr="00F02568">
        <w:rPr>
          <w:rFonts w:ascii="Times New Roman" w:hAnsi="Times New Roman" w:cs="Times New Roman"/>
          <w:sz w:val="24"/>
          <w:szCs w:val="24"/>
        </w:rPr>
        <w:t xml:space="preserve">/video </w:t>
      </w:r>
      <w:r w:rsidRPr="00F02568">
        <w:rPr>
          <w:rFonts w:ascii="Times New Roman" w:hAnsi="Times New Roman" w:cs="Times New Roman"/>
          <w:sz w:val="24"/>
          <w:szCs w:val="24"/>
        </w:rPr>
        <w:t>recording</w:t>
      </w:r>
      <w:r w:rsidR="00CE6BB8" w:rsidRPr="00F02568">
        <w:rPr>
          <w:rFonts w:ascii="Times New Roman" w:hAnsi="Times New Roman" w:cs="Times New Roman"/>
          <w:sz w:val="24"/>
          <w:szCs w:val="24"/>
        </w:rPr>
        <w:t xml:space="preserve"> and writing are some the best known recording way. </w:t>
      </w:r>
    </w:p>
    <w:p w:rsidR="00CE6BB8" w:rsidRPr="00F02568" w:rsidRDefault="00CE6BB8" w:rsidP="00F02568">
      <w:p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b/>
          <w:sz w:val="24"/>
          <w:szCs w:val="24"/>
        </w:rPr>
        <w:t>Benefits</w:t>
      </w:r>
      <w:r w:rsidRPr="00F02568">
        <w:rPr>
          <w:rFonts w:ascii="Times New Roman" w:hAnsi="Times New Roman" w:cs="Times New Roman"/>
          <w:sz w:val="24"/>
          <w:szCs w:val="24"/>
        </w:rPr>
        <w:t>: Structured interviews do not require the development of rapport between interviewer and interviewee, and they can produce consistent data that can be compared across a number of respondents.</w:t>
      </w:r>
    </w:p>
    <w:p w:rsidR="00CE6BB8" w:rsidRPr="00F02568" w:rsidRDefault="00CE6BB8" w:rsidP="00F02568">
      <w:pPr>
        <w:autoSpaceDE w:val="0"/>
        <w:autoSpaceDN w:val="0"/>
        <w:adjustRightInd w:val="0"/>
        <w:spacing w:after="0" w:line="360" w:lineRule="auto"/>
        <w:jc w:val="both"/>
        <w:rPr>
          <w:rFonts w:ascii="Times New Roman" w:hAnsi="Times New Roman" w:cs="Times New Roman"/>
          <w:b/>
          <w:bCs/>
          <w:sz w:val="24"/>
          <w:szCs w:val="24"/>
        </w:rPr>
      </w:pPr>
      <w:r w:rsidRPr="00F02568">
        <w:rPr>
          <w:rFonts w:ascii="Times New Roman" w:hAnsi="Times New Roman" w:cs="Times New Roman"/>
          <w:b/>
          <w:bCs/>
          <w:sz w:val="24"/>
          <w:szCs w:val="24"/>
        </w:rPr>
        <w:t>Semi-structured Interviews</w:t>
      </w:r>
      <w:r w:rsidR="00D24CAB" w:rsidRPr="00F02568">
        <w:rPr>
          <w:rFonts w:ascii="Times New Roman" w:hAnsi="Times New Roman" w:cs="Times New Roman"/>
          <w:b/>
          <w:bCs/>
          <w:sz w:val="24"/>
          <w:szCs w:val="24"/>
        </w:rPr>
        <w:t xml:space="preserve">: </w:t>
      </w:r>
    </w:p>
    <w:p w:rsidR="00D24CAB" w:rsidRPr="00F02568" w:rsidRDefault="00D24CAB" w:rsidP="00F02568">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The interviewer and respondents engage in a formal interview.</w:t>
      </w:r>
    </w:p>
    <w:p w:rsidR="00D24CAB" w:rsidRPr="00F02568" w:rsidRDefault="00D24CAB" w:rsidP="00F02568">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lastRenderedPageBreak/>
        <w:t>The interviewer develops and uses an ‘interview guide’. This is a list of questions and topics that need to be covered during the conversation, usually in a particular order.</w:t>
      </w:r>
    </w:p>
    <w:p w:rsidR="00D24CAB" w:rsidRPr="00F02568" w:rsidRDefault="00D24CAB" w:rsidP="00F02568">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 xml:space="preserve"> The interviewer follows the guide, but is able to follow topical trajectories in the conversation that may stray from the guide when s/he feels this is appropriate.</w:t>
      </w:r>
    </w:p>
    <w:p w:rsidR="0098289F" w:rsidRPr="00F02568" w:rsidRDefault="00D24CAB" w:rsidP="00F02568">
      <w:p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b/>
          <w:sz w:val="24"/>
          <w:szCs w:val="24"/>
        </w:rPr>
        <w:t>When to Use Semi-structured Interviews:</w:t>
      </w:r>
      <w:r w:rsidRPr="00F02568">
        <w:rPr>
          <w:rFonts w:ascii="Times New Roman" w:hAnsi="Times New Roman" w:cs="Times New Roman"/>
          <w:sz w:val="24"/>
          <w:szCs w:val="24"/>
        </w:rPr>
        <w:t xml:space="preserve"> is best used when you won’t get more than one chance to interview someone and when you will be sending several interviewers out into the field to collect data. </w:t>
      </w:r>
    </w:p>
    <w:p w:rsidR="00D24CAB" w:rsidRPr="00F02568" w:rsidRDefault="00D24CAB" w:rsidP="00F02568">
      <w:p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b/>
          <w:sz w:val="24"/>
          <w:szCs w:val="24"/>
        </w:rPr>
        <w:t>Recording Semi-Structured Interviews:</w:t>
      </w:r>
      <w:r w:rsidRPr="00F02568">
        <w:rPr>
          <w:rFonts w:ascii="Times New Roman" w:hAnsi="Times New Roman" w:cs="Times New Roman"/>
          <w:sz w:val="24"/>
          <w:szCs w:val="24"/>
        </w:rPr>
        <w:t xml:space="preserve"> tape-record, notes to capture respondents’ answers</w:t>
      </w:r>
    </w:p>
    <w:p w:rsidR="00D24CAB" w:rsidRPr="00F02568" w:rsidRDefault="00D24CAB" w:rsidP="00F02568">
      <w:p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b/>
          <w:sz w:val="24"/>
          <w:szCs w:val="24"/>
        </w:rPr>
        <w:t>Benefits:</w:t>
      </w:r>
      <w:r w:rsidRPr="00F02568">
        <w:rPr>
          <w:rFonts w:ascii="Times New Roman" w:hAnsi="Times New Roman" w:cs="Times New Roman"/>
          <w:sz w:val="24"/>
          <w:szCs w:val="24"/>
        </w:rPr>
        <w:t xml:space="preserve"> Unstructured interviews allow researchers to focus the respondents’ talk on a particular topic of interest, and may allow researchers the opportunity to test out his/her preliminary understanding, while still allowing for ample opportunity for new ways of seeing and understanding to develop.</w:t>
      </w:r>
    </w:p>
    <w:p w:rsidR="00D24CAB" w:rsidRPr="00F02568" w:rsidRDefault="0011217A" w:rsidP="00F02568">
      <w:pPr>
        <w:autoSpaceDE w:val="0"/>
        <w:autoSpaceDN w:val="0"/>
        <w:adjustRightInd w:val="0"/>
        <w:spacing w:after="0" w:line="360" w:lineRule="auto"/>
        <w:jc w:val="both"/>
        <w:rPr>
          <w:rFonts w:ascii="Times New Roman" w:hAnsi="Times New Roman" w:cs="Times New Roman"/>
          <w:b/>
          <w:bCs/>
          <w:sz w:val="24"/>
          <w:szCs w:val="24"/>
        </w:rPr>
      </w:pPr>
      <w:r w:rsidRPr="00F02568">
        <w:rPr>
          <w:rFonts w:ascii="Times New Roman" w:hAnsi="Times New Roman" w:cs="Times New Roman"/>
          <w:b/>
          <w:bCs/>
          <w:sz w:val="24"/>
          <w:szCs w:val="24"/>
        </w:rPr>
        <w:t>Unstructured</w:t>
      </w:r>
      <w:r w:rsidR="00BB55D3" w:rsidRPr="00F02568">
        <w:rPr>
          <w:rFonts w:ascii="Times New Roman" w:hAnsi="Times New Roman" w:cs="Times New Roman"/>
          <w:b/>
          <w:bCs/>
          <w:sz w:val="24"/>
          <w:szCs w:val="24"/>
        </w:rPr>
        <w:t xml:space="preserve">/qualitative/ or in depth </w:t>
      </w:r>
      <w:r w:rsidR="008A39F9" w:rsidRPr="00F02568">
        <w:rPr>
          <w:rFonts w:ascii="Times New Roman" w:hAnsi="Times New Roman" w:cs="Times New Roman"/>
          <w:b/>
          <w:bCs/>
          <w:sz w:val="24"/>
          <w:szCs w:val="24"/>
        </w:rPr>
        <w:t xml:space="preserve">Interviewing: </w:t>
      </w:r>
    </w:p>
    <w:p w:rsidR="008A39F9" w:rsidRPr="00F02568" w:rsidRDefault="008A39F9" w:rsidP="00F02568">
      <w:p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Characteristics of Informal interviewing</w:t>
      </w:r>
    </w:p>
    <w:p w:rsidR="008A39F9" w:rsidRPr="00F02568" w:rsidRDefault="008A39F9" w:rsidP="00F02568">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The interviewer talks with people in the field informally, without use of a structured interview guide of any kind.</w:t>
      </w:r>
    </w:p>
    <w:p w:rsidR="008A39F9" w:rsidRPr="00F02568" w:rsidRDefault="008A39F9" w:rsidP="00F02568">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The researcher tries to remember his/her conversations with informants, and uses jottings or brief notes taken in the field to help in the recall and writing of notes from experiences in the field.</w:t>
      </w:r>
    </w:p>
    <w:p w:rsidR="008A39F9" w:rsidRPr="00F02568" w:rsidRDefault="008A39F9" w:rsidP="00F02568">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Informal interviewing goes hand-in-hand with participant observation.</w:t>
      </w:r>
    </w:p>
    <w:p w:rsidR="008A39F9" w:rsidRPr="00F02568" w:rsidRDefault="008A39F9" w:rsidP="00F02568">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 xml:space="preserve"> While in the field as an observer, informal interviews are casual conversations one might have with the people the researcher is observing.</w:t>
      </w:r>
    </w:p>
    <w:p w:rsidR="008A39F9" w:rsidRPr="00F02568" w:rsidRDefault="008A39F9" w:rsidP="00F02568">
      <w:p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b/>
          <w:sz w:val="24"/>
          <w:szCs w:val="24"/>
        </w:rPr>
        <w:t>When to Use Informal Interviews:</w:t>
      </w:r>
      <w:r w:rsidRPr="00F02568">
        <w:rPr>
          <w:rFonts w:ascii="Times New Roman" w:hAnsi="Times New Roman" w:cs="Times New Roman"/>
          <w:sz w:val="24"/>
          <w:szCs w:val="24"/>
        </w:rPr>
        <w:t xml:space="preserve"> Informal interviewing is typically done as part of the process of observing a social setting of interest. The researcher engages in fieldwork - observation and informal interviewing - to develop an understanding of the setting and to build rapport.</w:t>
      </w:r>
    </w:p>
    <w:p w:rsidR="008A39F9" w:rsidRPr="00F02568" w:rsidRDefault="008A39F9" w:rsidP="00F02568">
      <w:p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b/>
          <w:sz w:val="24"/>
          <w:szCs w:val="24"/>
        </w:rPr>
        <w:t>Recording Informal Interviews:</w:t>
      </w:r>
      <w:r w:rsidRPr="00F02568">
        <w:rPr>
          <w:rFonts w:ascii="Times New Roman" w:hAnsi="Times New Roman" w:cs="Times New Roman"/>
          <w:sz w:val="24"/>
          <w:szCs w:val="24"/>
        </w:rPr>
        <w:t xml:space="preserve"> s/he should make jottings or notes of the conversation</w:t>
      </w:r>
    </w:p>
    <w:p w:rsidR="008A39F9" w:rsidRPr="00F02568" w:rsidRDefault="008A39F9" w:rsidP="00F02568">
      <w:p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b/>
          <w:sz w:val="24"/>
          <w:szCs w:val="24"/>
        </w:rPr>
        <w:t>Benefits:</w:t>
      </w:r>
      <w:r w:rsidRPr="00F02568">
        <w:rPr>
          <w:rFonts w:ascii="Times New Roman" w:hAnsi="Times New Roman" w:cs="Times New Roman"/>
          <w:sz w:val="24"/>
          <w:szCs w:val="24"/>
        </w:rPr>
        <w:t xml:space="preserve"> Interviews can be done informally, and </w:t>
      </w:r>
      <w:r w:rsidRPr="00F02568">
        <w:rPr>
          <w:rFonts w:ascii="Times New Roman" w:hAnsi="Times New Roman" w:cs="Times New Roman"/>
          <w:b/>
          <w:sz w:val="24"/>
          <w:szCs w:val="24"/>
        </w:rPr>
        <w:t>‘on the fly’</w:t>
      </w:r>
      <w:r w:rsidRPr="00F02568">
        <w:rPr>
          <w:rFonts w:ascii="Times New Roman" w:hAnsi="Times New Roman" w:cs="Times New Roman"/>
          <w:sz w:val="24"/>
          <w:szCs w:val="24"/>
        </w:rPr>
        <w:t xml:space="preserve"> and, therefore, do not require scheduling time with respondents.</w:t>
      </w:r>
    </w:p>
    <w:p w:rsidR="008A39F9" w:rsidRPr="00F02568" w:rsidRDefault="008A39F9" w:rsidP="00F02568">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allow respondents to speak more freely and openly</w:t>
      </w:r>
    </w:p>
    <w:p w:rsidR="008A39F9" w:rsidRPr="00F02568" w:rsidRDefault="00EA0648" w:rsidP="00F02568">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lastRenderedPageBreak/>
        <w:t>Helpful</w:t>
      </w:r>
      <w:r w:rsidR="008A39F9" w:rsidRPr="00F02568">
        <w:rPr>
          <w:rFonts w:ascii="Times New Roman" w:hAnsi="Times New Roman" w:cs="Times New Roman"/>
          <w:sz w:val="24"/>
          <w:szCs w:val="24"/>
        </w:rPr>
        <w:t xml:space="preserve"> in building rapport with respondents and in</w:t>
      </w:r>
      <w:r w:rsidRPr="00F02568">
        <w:rPr>
          <w:rFonts w:ascii="Times New Roman" w:hAnsi="Times New Roman" w:cs="Times New Roman"/>
          <w:sz w:val="24"/>
          <w:szCs w:val="24"/>
        </w:rPr>
        <w:t xml:space="preserve"> </w:t>
      </w:r>
      <w:r w:rsidR="008A39F9" w:rsidRPr="00F02568">
        <w:rPr>
          <w:rFonts w:ascii="Times New Roman" w:hAnsi="Times New Roman" w:cs="Times New Roman"/>
          <w:sz w:val="24"/>
          <w:szCs w:val="24"/>
        </w:rPr>
        <w:t>gaining their trust as well as their understanding of a topic, s</w:t>
      </w:r>
      <w:r w:rsidRPr="00F02568">
        <w:rPr>
          <w:rFonts w:ascii="Times New Roman" w:hAnsi="Times New Roman" w:cs="Times New Roman"/>
          <w:sz w:val="24"/>
          <w:szCs w:val="24"/>
        </w:rPr>
        <w:t xml:space="preserve">ituation, setting, etc. </w:t>
      </w:r>
    </w:p>
    <w:p w:rsidR="00EA0648" w:rsidRPr="00F02568" w:rsidRDefault="00EA0648" w:rsidP="00F02568">
      <w:pPr>
        <w:pStyle w:val="ListParagraph"/>
        <w:numPr>
          <w:ilvl w:val="0"/>
          <w:numId w:val="20"/>
        </w:numPr>
        <w:autoSpaceDE w:val="0"/>
        <w:autoSpaceDN w:val="0"/>
        <w:adjustRightInd w:val="0"/>
        <w:spacing w:before="240"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It can provide the foundation for developing and conducting more structured interviews.</w:t>
      </w:r>
    </w:p>
    <w:p w:rsidR="0011217A" w:rsidRPr="00F02568" w:rsidRDefault="00BB55D3" w:rsidP="00F02568">
      <w:pPr>
        <w:autoSpaceDE w:val="0"/>
        <w:autoSpaceDN w:val="0"/>
        <w:adjustRightInd w:val="0"/>
        <w:spacing w:before="240"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Issues to be considered during interview as interviewer:</w:t>
      </w:r>
    </w:p>
    <w:p w:rsidR="00EA0648" w:rsidRPr="00F02568" w:rsidRDefault="00EA0648" w:rsidP="00F02568">
      <w:pPr>
        <w:autoSpaceDE w:val="0"/>
        <w:autoSpaceDN w:val="0"/>
        <w:adjustRightInd w:val="0"/>
        <w:spacing w:before="240" w:after="0" w:line="360" w:lineRule="auto"/>
        <w:jc w:val="both"/>
        <w:rPr>
          <w:rFonts w:ascii="Times New Roman" w:hAnsi="Times New Roman" w:cs="Times New Roman"/>
          <w:sz w:val="24"/>
          <w:szCs w:val="24"/>
        </w:rPr>
      </w:pPr>
      <w:r w:rsidRPr="00F02568">
        <w:rPr>
          <w:rFonts w:ascii="Times New Roman" w:hAnsi="Times New Roman" w:cs="Times New Roman"/>
          <w:b/>
          <w:bCs/>
          <w:sz w:val="24"/>
          <w:szCs w:val="24"/>
        </w:rPr>
        <w:t>FOCUS GROUP DISCUSSION (FGD)</w:t>
      </w:r>
    </w:p>
    <w:p w:rsidR="008A39F9" w:rsidRPr="00F02568" w:rsidRDefault="00EA0648" w:rsidP="00F02568">
      <w:p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A focus group discussion (FGD) is an in-depth field method that brings together a small homogeneous group (usually six to twelve persons) to discuss topics on a study agenda</w:t>
      </w:r>
      <w:r w:rsidR="00BE6A90" w:rsidRPr="00F02568">
        <w:rPr>
          <w:rFonts w:ascii="Times New Roman" w:hAnsi="Times New Roman" w:cs="Times New Roman"/>
          <w:sz w:val="24"/>
          <w:szCs w:val="24"/>
        </w:rPr>
        <w:t>.</w:t>
      </w:r>
    </w:p>
    <w:p w:rsidR="00BE6A90" w:rsidRPr="00F02568" w:rsidRDefault="00BE6A90" w:rsidP="00F02568">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 xml:space="preserve">Data is collected through a semi-structured group interview process. </w:t>
      </w:r>
    </w:p>
    <w:p w:rsidR="00BE6A90" w:rsidRPr="00F02568" w:rsidRDefault="00BE6A90" w:rsidP="00F02568">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The discussion is conducted in a relaxed atmosphere to enable participants to express themselves without any personal inhibitions.</w:t>
      </w:r>
    </w:p>
    <w:p w:rsidR="00BE6A90" w:rsidRPr="00F02568" w:rsidRDefault="00BE6A90" w:rsidP="00F02568">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 xml:space="preserve"> Participants usually share a common characteristic such as age, sex, or socio-economic status that defines them as a member of a target subgroup. </w:t>
      </w:r>
    </w:p>
    <w:p w:rsidR="00BE6A90" w:rsidRPr="00F02568" w:rsidRDefault="00BE6A90" w:rsidP="00F02568">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The discussion is led by a trained moderator/facilitator (preferably experienced), assisted by an observer who takes notes and arranges any tape recording.</w:t>
      </w:r>
    </w:p>
    <w:p w:rsidR="00BE6A90" w:rsidRPr="00F02568" w:rsidRDefault="00BE6A90" w:rsidP="00F02568">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The aim of the focus group is to make use of participants’ feelings, perceptions and opinions.</w:t>
      </w:r>
      <w:r w:rsidR="002214BD" w:rsidRPr="00F02568">
        <w:rPr>
          <w:rFonts w:ascii="Times New Roman" w:hAnsi="Times New Roman" w:cs="Times New Roman"/>
          <w:sz w:val="24"/>
          <w:szCs w:val="24"/>
        </w:rPr>
        <w:t xml:space="preserve"> </w:t>
      </w:r>
      <w:r w:rsidRPr="00F02568">
        <w:rPr>
          <w:rFonts w:ascii="Times New Roman" w:hAnsi="Times New Roman" w:cs="Times New Roman"/>
          <w:sz w:val="24"/>
          <w:szCs w:val="24"/>
        </w:rPr>
        <w:t>The design of focus group research</w:t>
      </w:r>
    </w:p>
    <w:p w:rsidR="00BE6A90" w:rsidRPr="00F02568" w:rsidRDefault="00BE6A90" w:rsidP="00F02568">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Standardization of questions - focus groups can vary in the extent to which they follow a</w:t>
      </w:r>
      <w:r w:rsidR="002214BD" w:rsidRPr="00F02568">
        <w:rPr>
          <w:rFonts w:ascii="Times New Roman" w:hAnsi="Times New Roman" w:cs="Times New Roman"/>
          <w:sz w:val="24"/>
          <w:szCs w:val="24"/>
        </w:rPr>
        <w:t xml:space="preserve"> </w:t>
      </w:r>
      <w:r w:rsidRPr="00F02568">
        <w:rPr>
          <w:rFonts w:ascii="Times New Roman" w:hAnsi="Times New Roman" w:cs="Times New Roman"/>
          <w:sz w:val="24"/>
          <w:szCs w:val="24"/>
        </w:rPr>
        <w:t>structured protocol or permit discussion to emerge.</w:t>
      </w:r>
    </w:p>
    <w:p w:rsidR="00BE6A90" w:rsidRPr="00F02568" w:rsidRDefault="00BE6A90" w:rsidP="00F02568">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Number of focus groups conducted - or sampling will depend on the ‘segmentation’ or different</w:t>
      </w:r>
      <w:r w:rsidR="002214BD" w:rsidRPr="00F02568">
        <w:rPr>
          <w:rFonts w:ascii="Times New Roman" w:hAnsi="Times New Roman" w:cs="Times New Roman"/>
          <w:sz w:val="24"/>
          <w:szCs w:val="24"/>
        </w:rPr>
        <w:t xml:space="preserve"> </w:t>
      </w:r>
      <w:r w:rsidRPr="00F02568">
        <w:rPr>
          <w:rFonts w:ascii="Times New Roman" w:hAnsi="Times New Roman" w:cs="Times New Roman"/>
          <w:sz w:val="24"/>
          <w:szCs w:val="24"/>
        </w:rPr>
        <w:t>stratifications (e.g. age, sex, socioeconomic status, health status) that the researcher identifies</w:t>
      </w:r>
      <w:r w:rsidR="002214BD" w:rsidRPr="00F02568">
        <w:rPr>
          <w:rFonts w:ascii="Times New Roman" w:hAnsi="Times New Roman" w:cs="Times New Roman"/>
          <w:sz w:val="24"/>
          <w:szCs w:val="24"/>
        </w:rPr>
        <w:t xml:space="preserve"> </w:t>
      </w:r>
      <w:r w:rsidRPr="00F02568">
        <w:rPr>
          <w:rFonts w:ascii="Times New Roman" w:hAnsi="Times New Roman" w:cs="Times New Roman"/>
          <w:sz w:val="24"/>
          <w:szCs w:val="24"/>
        </w:rPr>
        <w:t>as important to the research topic.</w:t>
      </w:r>
    </w:p>
    <w:p w:rsidR="00BE6A90" w:rsidRPr="00F02568" w:rsidRDefault="00BE6A90" w:rsidP="00F02568">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 xml:space="preserve"> Number of participants per group - the rule of thumb has been 6-10 homogeneous strangers, but</w:t>
      </w:r>
      <w:r w:rsidR="002214BD" w:rsidRPr="00F02568">
        <w:rPr>
          <w:rFonts w:ascii="Times New Roman" w:hAnsi="Times New Roman" w:cs="Times New Roman"/>
          <w:sz w:val="24"/>
          <w:szCs w:val="24"/>
        </w:rPr>
        <w:t xml:space="preserve"> </w:t>
      </w:r>
      <w:r w:rsidRPr="00F02568">
        <w:rPr>
          <w:rFonts w:ascii="Times New Roman" w:hAnsi="Times New Roman" w:cs="Times New Roman"/>
          <w:sz w:val="24"/>
          <w:szCs w:val="24"/>
        </w:rPr>
        <w:t>as Morgan (1996) points out there may be reasons to have smaller or slightly larger groups.</w:t>
      </w:r>
    </w:p>
    <w:p w:rsidR="00BE6A90" w:rsidRPr="00F02568" w:rsidRDefault="00BE6A90" w:rsidP="00F02568">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 xml:space="preserve"> Level of moderator involvement - can vary from high to low degree of control exercised during</w:t>
      </w:r>
      <w:r w:rsidR="002214BD" w:rsidRPr="00F02568">
        <w:rPr>
          <w:rFonts w:ascii="Times New Roman" w:hAnsi="Times New Roman" w:cs="Times New Roman"/>
          <w:sz w:val="24"/>
          <w:szCs w:val="24"/>
        </w:rPr>
        <w:t xml:space="preserve"> </w:t>
      </w:r>
      <w:r w:rsidRPr="00F02568">
        <w:rPr>
          <w:rFonts w:ascii="Times New Roman" w:hAnsi="Times New Roman" w:cs="Times New Roman"/>
          <w:sz w:val="24"/>
          <w:szCs w:val="24"/>
        </w:rPr>
        <w:t>focus groups (e.g. extent to which structured questions are asked and group dynamics are</w:t>
      </w:r>
      <w:r w:rsidR="002214BD" w:rsidRPr="00F02568">
        <w:rPr>
          <w:rFonts w:ascii="Times New Roman" w:hAnsi="Times New Roman" w:cs="Times New Roman"/>
          <w:sz w:val="24"/>
          <w:szCs w:val="24"/>
        </w:rPr>
        <w:t xml:space="preserve"> </w:t>
      </w:r>
      <w:r w:rsidRPr="00F02568">
        <w:rPr>
          <w:rFonts w:ascii="Times New Roman" w:hAnsi="Times New Roman" w:cs="Times New Roman"/>
          <w:sz w:val="24"/>
          <w:szCs w:val="24"/>
        </w:rPr>
        <w:t>actively managed).</w:t>
      </w:r>
    </w:p>
    <w:p w:rsidR="006E7C69" w:rsidRPr="00F02568" w:rsidRDefault="006E7C69" w:rsidP="00F02568">
      <w:pPr>
        <w:autoSpaceDE w:val="0"/>
        <w:autoSpaceDN w:val="0"/>
        <w:adjustRightInd w:val="0"/>
        <w:spacing w:after="0" w:line="360" w:lineRule="auto"/>
        <w:jc w:val="both"/>
        <w:rPr>
          <w:rFonts w:ascii="Times New Roman" w:hAnsi="Times New Roman" w:cs="Times New Roman"/>
          <w:b/>
          <w:sz w:val="24"/>
          <w:szCs w:val="24"/>
        </w:rPr>
      </w:pPr>
    </w:p>
    <w:p w:rsidR="006E7C69" w:rsidRPr="00F02568" w:rsidRDefault="006E7C69" w:rsidP="00F02568">
      <w:pPr>
        <w:autoSpaceDE w:val="0"/>
        <w:autoSpaceDN w:val="0"/>
        <w:adjustRightInd w:val="0"/>
        <w:spacing w:after="0" w:line="360" w:lineRule="auto"/>
        <w:jc w:val="both"/>
        <w:rPr>
          <w:rFonts w:ascii="Times New Roman" w:hAnsi="Times New Roman" w:cs="Times New Roman"/>
          <w:b/>
          <w:sz w:val="24"/>
          <w:szCs w:val="24"/>
        </w:rPr>
      </w:pPr>
    </w:p>
    <w:p w:rsidR="006E7C69" w:rsidRPr="00F02568" w:rsidRDefault="006E7C69" w:rsidP="00F02568">
      <w:pPr>
        <w:autoSpaceDE w:val="0"/>
        <w:autoSpaceDN w:val="0"/>
        <w:adjustRightInd w:val="0"/>
        <w:spacing w:after="0" w:line="360" w:lineRule="auto"/>
        <w:jc w:val="both"/>
        <w:rPr>
          <w:rFonts w:ascii="Times New Roman" w:hAnsi="Times New Roman" w:cs="Times New Roman"/>
          <w:b/>
          <w:sz w:val="24"/>
          <w:szCs w:val="24"/>
        </w:rPr>
      </w:pPr>
    </w:p>
    <w:p w:rsidR="002214BD" w:rsidRPr="00F02568" w:rsidRDefault="00526835" w:rsidP="00F02568">
      <w:pPr>
        <w:autoSpaceDE w:val="0"/>
        <w:autoSpaceDN w:val="0"/>
        <w:adjustRightInd w:val="0"/>
        <w:spacing w:after="0" w:line="360" w:lineRule="auto"/>
        <w:jc w:val="both"/>
        <w:rPr>
          <w:rFonts w:ascii="Times New Roman" w:hAnsi="Times New Roman" w:cs="Times New Roman"/>
          <w:b/>
          <w:sz w:val="24"/>
          <w:szCs w:val="24"/>
        </w:rPr>
      </w:pPr>
      <w:r w:rsidRPr="00F02568">
        <w:rPr>
          <w:rFonts w:ascii="Times New Roman" w:hAnsi="Times New Roman" w:cs="Times New Roman"/>
          <w:b/>
          <w:sz w:val="24"/>
          <w:szCs w:val="24"/>
        </w:rPr>
        <w:lastRenderedPageBreak/>
        <w:t>The advantages of focus group discussion are as follows:</w:t>
      </w:r>
    </w:p>
    <w:p w:rsidR="00526835" w:rsidRPr="00F02568" w:rsidRDefault="00526835" w:rsidP="00F02568">
      <w:pPr>
        <w:pStyle w:val="ListParagraph"/>
        <w:numPr>
          <w:ilvl w:val="0"/>
          <w:numId w:val="26"/>
        </w:numPr>
        <w:autoSpaceDE w:val="0"/>
        <w:autoSpaceDN w:val="0"/>
        <w:adjustRightInd w:val="0"/>
        <w:spacing w:after="0" w:line="360" w:lineRule="auto"/>
        <w:jc w:val="both"/>
        <w:rPr>
          <w:rFonts w:ascii="Times New Roman" w:hAnsi="Times New Roman" w:cs="Times New Roman"/>
          <w:b/>
          <w:sz w:val="24"/>
          <w:szCs w:val="24"/>
        </w:rPr>
      </w:pPr>
      <w:r w:rsidRPr="00F02568">
        <w:rPr>
          <w:rFonts w:ascii="Times New Roman" w:hAnsi="Times New Roman" w:cs="Times New Roman"/>
          <w:sz w:val="24"/>
          <w:szCs w:val="24"/>
        </w:rPr>
        <w:t>Free and open discussion among the respondents results in generation of new ideas that can be very useful for decision-making.</w:t>
      </w:r>
    </w:p>
    <w:p w:rsidR="00526835" w:rsidRPr="00F02568" w:rsidRDefault="00526835" w:rsidP="00F02568">
      <w:pPr>
        <w:pStyle w:val="ListParagraph"/>
        <w:numPr>
          <w:ilvl w:val="0"/>
          <w:numId w:val="26"/>
        </w:numPr>
        <w:autoSpaceDE w:val="0"/>
        <w:autoSpaceDN w:val="0"/>
        <w:adjustRightInd w:val="0"/>
        <w:spacing w:after="0" w:line="360" w:lineRule="auto"/>
        <w:jc w:val="both"/>
        <w:rPr>
          <w:rFonts w:ascii="Times New Roman" w:hAnsi="Times New Roman" w:cs="Times New Roman"/>
          <w:b/>
          <w:sz w:val="24"/>
          <w:szCs w:val="24"/>
        </w:rPr>
      </w:pPr>
      <w:r w:rsidRPr="00F02568">
        <w:rPr>
          <w:rFonts w:ascii="Times New Roman" w:hAnsi="Times New Roman" w:cs="Times New Roman"/>
          <w:sz w:val="24"/>
          <w:szCs w:val="24"/>
        </w:rPr>
        <w:t>A focus group is not static. The moderator can bring any changes in order to better facilitate the discussion during the group discussion. This dynamism allows better results in terms of information derived by a focus group.</w:t>
      </w:r>
    </w:p>
    <w:p w:rsidR="00526835" w:rsidRPr="00F02568" w:rsidRDefault="00526835" w:rsidP="00F02568">
      <w:pPr>
        <w:pStyle w:val="ListParagraph"/>
        <w:numPr>
          <w:ilvl w:val="0"/>
          <w:numId w:val="26"/>
        </w:numPr>
        <w:autoSpaceDE w:val="0"/>
        <w:autoSpaceDN w:val="0"/>
        <w:adjustRightInd w:val="0"/>
        <w:spacing w:after="0" w:line="360" w:lineRule="auto"/>
        <w:jc w:val="both"/>
        <w:rPr>
          <w:rFonts w:ascii="Times New Roman" w:hAnsi="Times New Roman" w:cs="Times New Roman"/>
          <w:b/>
          <w:sz w:val="24"/>
          <w:szCs w:val="24"/>
        </w:rPr>
      </w:pPr>
      <w:r w:rsidRPr="00F02568">
        <w:rPr>
          <w:rFonts w:ascii="Times New Roman" w:hAnsi="Times New Roman" w:cs="Times New Roman"/>
          <w:sz w:val="24"/>
          <w:szCs w:val="24"/>
        </w:rPr>
        <w:t>Expressions other than those in verbal form such as gestures and stimulated activities can provide researcher with useful insights.</w:t>
      </w:r>
    </w:p>
    <w:p w:rsidR="00BE6A90" w:rsidRPr="00F02568" w:rsidRDefault="00526835" w:rsidP="00F02568">
      <w:pPr>
        <w:autoSpaceDE w:val="0"/>
        <w:autoSpaceDN w:val="0"/>
        <w:adjustRightInd w:val="0"/>
        <w:spacing w:after="0" w:line="360" w:lineRule="auto"/>
        <w:jc w:val="both"/>
        <w:rPr>
          <w:rFonts w:ascii="Times New Roman" w:hAnsi="Times New Roman" w:cs="Times New Roman"/>
          <w:b/>
          <w:sz w:val="24"/>
          <w:szCs w:val="24"/>
        </w:rPr>
      </w:pPr>
      <w:r w:rsidRPr="00F02568">
        <w:rPr>
          <w:rFonts w:ascii="Times New Roman" w:hAnsi="Times New Roman" w:cs="Times New Roman"/>
          <w:b/>
          <w:sz w:val="24"/>
          <w:szCs w:val="24"/>
        </w:rPr>
        <w:t>The disadvantages of using focus group discussion are as follows:</w:t>
      </w:r>
    </w:p>
    <w:p w:rsidR="00AB4DCD" w:rsidRPr="00F02568" w:rsidRDefault="00526835" w:rsidP="00F02568">
      <w:pPr>
        <w:pStyle w:val="ListParagraph"/>
        <w:numPr>
          <w:ilvl w:val="0"/>
          <w:numId w:val="27"/>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 xml:space="preserve">Though moderator can control the discussion, the extent to which he/she can control the discussion depends on his/her experience. Inexperienced moderator may face problems in controlling some participants who try to dominate the group.  </w:t>
      </w:r>
    </w:p>
    <w:p w:rsidR="00526835" w:rsidRPr="00F02568" w:rsidRDefault="00526835" w:rsidP="00F02568">
      <w:pPr>
        <w:pStyle w:val="ListParagraph"/>
        <w:numPr>
          <w:ilvl w:val="0"/>
          <w:numId w:val="27"/>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 xml:space="preserve">Respondents may be reluctant to share some sensitive Ideas and concerns publicly.  </w:t>
      </w:r>
    </w:p>
    <w:p w:rsidR="00AB4DCD" w:rsidRPr="00F02568" w:rsidRDefault="00526835" w:rsidP="00F02568">
      <w:pPr>
        <w:pStyle w:val="ListParagraph"/>
        <w:numPr>
          <w:ilvl w:val="0"/>
          <w:numId w:val="27"/>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Due to small sample size and heterogeneity of individuals, the findings may not be adequate to make projections or the composite picture of the situation</w:t>
      </w:r>
    </w:p>
    <w:p w:rsidR="008E33FF" w:rsidRPr="00F02568" w:rsidRDefault="00526835" w:rsidP="00F02568">
      <w:pPr>
        <w:pStyle w:val="ListParagraph"/>
        <w:numPr>
          <w:ilvl w:val="0"/>
          <w:numId w:val="27"/>
        </w:numPr>
        <w:autoSpaceDE w:val="0"/>
        <w:autoSpaceDN w:val="0"/>
        <w:adjustRightInd w:val="0"/>
        <w:spacing w:after="0" w:line="360" w:lineRule="auto"/>
        <w:jc w:val="both"/>
        <w:rPr>
          <w:rFonts w:ascii="Times New Roman" w:hAnsi="Times New Roman" w:cs="Times New Roman"/>
          <w:sz w:val="24"/>
          <w:szCs w:val="24"/>
        </w:rPr>
      </w:pPr>
      <w:r w:rsidRPr="00F02568">
        <w:rPr>
          <w:rFonts w:ascii="Times New Roman" w:hAnsi="Times New Roman" w:cs="Times New Roman"/>
          <w:sz w:val="24"/>
          <w:szCs w:val="24"/>
        </w:rPr>
        <w:t xml:space="preserve"> An FGD can be a very artificial set-up that influences the</w:t>
      </w:r>
      <w:r w:rsidR="00AB4DCD" w:rsidRPr="00F02568">
        <w:rPr>
          <w:rFonts w:ascii="Times New Roman" w:hAnsi="Times New Roman" w:cs="Times New Roman"/>
          <w:sz w:val="24"/>
          <w:szCs w:val="24"/>
        </w:rPr>
        <w:t xml:space="preserve"> </w:t>
      </w:r>
      <w:r w:rsidRPr="00F02568">
        <w:rPr>
          <w:rFonts w:ascii="Times New Roman" w:hAnsi="Times New Roman" w:cs="Times New Roman"/>
          <w:sz w:val="24"/>
          <w:szCs w:val="24"/>
        </w:rPr>
        <w:t>respondents to express and act unnaturally. The findings may be far from the actual.</w:t>
      </w:r>
    </w:p>
    <w:p w:rsidR="008E33FF" w:rsidRPr="008E33FF" w:rsidRDefault="008E33FF" w:rsidP="00F02568">
      <w:pPr>
        <w:spacing w:line="360" w:lineRule="auto"/>
        <w:ind w:left="720" w:firstLine="720"/>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Analyzing Qualitative Data</w:t>
      </w:r>
    </w:p>
    <w:p w:rsidR="006D3E91" w:rsidRDefault="006D3E91" w:rsidP="00F02568">
      <w:pPr>
        <w:spacing w:line="360" w:lineRule="auto"/>
        <w:jc w:val="both"/>
        <w:rPr>
          <w:rFonts w:ascii="Times New Roman" w:eastAsia="Calibri" w:hAnsi="Times New Roman" w:cs="Times New Roman"/>
          <w:sz w:val="24"/>
          <w:szCs w:val="24"/>
        </w:rPr>
      </w:pPr>
      <w:r w:rsidRPr="006D3E91">
        <w:rPr>
          <w:rFonts w:ascii="Times New Roman" w:eastAsia="Calibri" w:hAnsi="Times New Roman" w:cs="Times New Roman"/>
          <w:sz w:val="24"/>
          <w:szCs w:val="24"/>
        </w:rPr>
        <w:t xml:space="preserve">In qualitative research </w:t>
      </w:r>
      <w:r w:rsidR="006803D8">
        <w:rPr>
          <w:rFonts w:ascii="Times New Roman" w:eastAsia="Calibri" w:hAnsi="Times New Roman" w:cs="Times New Roman"/>
          <w:sz w:val="24"/>
          <w:szCs w:val="24"/>
        </w:rPr>
        <w:t xml:space="preserve">we continue collecting data until </w:t>
      </w:r>
      <w:r w:rsidR="006803D8" w:rsidRPr="00581632">
        <w:rPr>
          <w:rFonts w:ascii="Times New Roman" w:eastAsia="Calibri" w:hAnsi="Times New Roman" w:cs="Times New Roman"/>
          <w:b/>
          <w:sz w:val="24"/>
          <w:szCs w:val="24"/>
        </w:rPr>
        <w:t>saturation point</w:t>
      </w:r>
      <w:r w:rsidR="006803D8">
        <w:rPr>
          <w:rFonts w:ascii="Times New Roman" w:eastAsia="Calibri" w:hAnsi="Times New Roman" w:cs="Times New Roman"/>
          <w:sz w:val="24"/>
          <w:szCs w:val="24"/>
        </w:rPr>
        <w:t xml:space="preserve"> is reached. </w:t>
      </w:r>
      <w:r w:rsidRPr="00581632">
        <w:rPr>
          <w:rFonts w:ascii="Times New Roman" w:eastAsia="Calibri" w:hAnsi="Times New Roman" w:cs="Times New Roman"/>
          <w:b/>
          <w:sz w:val="24"/>
          <w:szCs w:val="24"/>
        </w:rPr>
        <w:t>Data Saturation</w:t>
      </w:r>
      <w:r w:rsidR="006803D8">
        <w:rPr>
          <w:rFonts w:ascii="Times New Roman" w:eastAsia="Calibri" w:hAnsi="Times New Roman" w:cs="Times New Roman"/>
          <w:b/>
          <w:sz w:val="24"/>
          <w:szCs w:val="24"/>
        </w:rPr>
        <w:t xml:space="preserve"> </w:t>
      </w:r>
      <w:r w:rsidR="006803D8" w:rsidRPr="006803D8">
        <w:rPr>
          <w:rFonts w:ascii="Times New Roman" w:eastAsia="Calibri" w:hAnsi="Times New Roman" w:cs="Times New Roman"/>
          <w:sz w:val="24"/>
          <w:szCs w:val="24"/>
        </w:rPr>
        <w:t>stands</w:t>
      </w:r>
      <w:r w:rsidR="006803D8">
        <w:rPr>
          <w:rFonts w:ascii="Times New Roman" w:eastAsia="Calibri" w:hAnsi="Times New Roman" w:cs="Times New Roman"/>
          <w:sz w:val="24"/>
          <w:szCs w:val="24"/>
        </w:rPr>
        <w:t xml:space="preserve"> for</w:t>
      </w:r>
      <w:r w:rsidRPr="006D3E91">
        <w:rPr>
          <w:rFonts w:ascii="Times New Roman" w:eastAsia="Calibri" w:hAnsi="Times New Roman" w:cs="Times New Roman"/>
          <w:sz w:val="24"/>
          <w:szCs w:val="24"/>
        </w:rPr>
        <w:t xml:space="preserve"> the quality and quantity of information</w:t>
      </w:r>
      <w:r w:rsidR="006803D8">
        <w:rPr>
          <w:rFonts w:ascii="Times New Roman" w:eastAsia="Calibri" w:hAnsi="Times New Roman" w:cs="Times New Roman"/>
          <w:sz w:val="24"/>
          <w:szCs w:val="24"/>
        </w:rPr>
        <w:t xml:space="preserve">. At this </w:t>
      </w:r>
      <w:r w:rsidRPr="006D3E91">
        <w:rPr>
          <w:rFonts w:ascii="Times New Roman" w:eastAsia="Calibri" w:hAnsi="Times New Roman" w:cs="Times New Roman"/>
          <w:sz w:val="24"/>
          <w:szCs w:val="24"/>
        </w:rPr>
        <w:t xml:space="preserve">point “no new information or themes are observed in the </w:t>
      </w:r>
      <w:r w:rsidRPr="006D3E91">
        <w:rPr>
          <w:rFonts w:ascii="Times New Roman" w:eastAsia="Calibri" w:hAnsi="Times New Roman" w:cs="Times New Roman"/>
          <w:bCs/>
          <w:sz w:val="24"/>
          <w:szCs w:val="24"/>
        </w:rPr>
        <w:t>data</w:t>
      </w:r>
      <w:r w:rsidRPr="006D3E91">
        <w:rPr>
          <w:rFonts w:ascii="Times New Roman" w:eastAsia="Calibri" w:hAnsi="Times New Roman" w:cs="Times New Roman"/>
          <w:sz w:val="24"/>
          <w:szCs w:val="24"/>
        </w:rPr>
        <w:t xml:space="preserve">”. </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 xml:space="preserve">To help you with the analysis of qualitative data, it is useful to produce an interview summary form or a focus group summary form which you complete as soon as possible after each interview or focus group has taken place. This includes practical details about the time and place, the participants, the duration of the interview or focus group, and details about the content and emerging themes. It is useful to complete these forms as soon as possible after the interview and attach them to your transcripts. The forms help to remind you about the contact and are useful when you come to </w:t>
      </w:r>
      <w:proofErr w:type="spellStart"/>
      <w:r w:rsidRPr="008E33FF">
        <w:rPr>
          <w:rFonts w:ascii="Times New Roman" w:eastAsia="Calibri" w:hAnsi="Times New Roman" w:cs="Times New Roman"/>
          <w:sz w:val="24"/>
          <w:szCs w:val="24"/>
        </w:rPr>
        <w:t>analyse</w:t>
      </w:r>
      <w:proofErr w:type="spellEnd"/>
      <w:r w:rsidRPr="008E33FF">
        <w:rPr>
          <w:rFonts w:ascii="Times New Roman" w:eastAsia="Calibri" w:hAnsi="Times New Roman" w:cs="Times New Roman"/>
          <w:sz w:val="24"/>
          <w:szCs w:val="24"/>
        </w:rPr>
        <w:t xml:space="preserve"> the data.</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lastRenderedPageBreak/>
        <w:t>There are many different types of qualitative data analysis. The method you use will depend on your research topic, your personal preferences and the time, equipment and finances available to you. Also, qualitative data analysis is a very personal process, with few rigid rules and procedures.</w:t>
      </w: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Formats for analysis</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 xml:space="preserve">To be able to </w:t>
      </w:r>
      <w:proofErr w:type="spellStart"/>
      <w:r w:rsidRPr="008E33FF">
        <w:rPr>
          <w:rFonts w:ascii="Times New Roman" w:eastAsia="Calibri" w:hAnsi="Times New Roman" w:cs="Times New Roman"/>
          <w:sz w:val="24"/>
          <w:szCs w:val="24"/>
        </w:rPr>
        <w:t>analyse</w:t>
      </w:r>
      <w:proofErr w:type="spellEnd"/>
      <w:r w:rsidRPr="008E33FF">
        <w:rPr>
          <w:rFonts w:ascii="Times New Roman" w:eastAsia="Calibri" w:hAnsi="Times New Roman" w:cs="Times New Roman"/>
          <w:sz w:val="24"/>
          <w:szCs w:val="24"/>
        </w:rPr>
        <w:t xml:space="preserve"> your data you must first of all produce it in a format that can be easily </w:t>
      </w:r>
      <w:proofErr w:type="spellStart"/>
      <w:r w:rsidRPr="008E33FF">
        <w:rPr>
          <w:rFonts w:ascii="Times New Roman" w:eastAsia="Calibri" w:hAnsi="Times New Roman" w:cs="Times New Roman"/>
          <w:sz w:val="24"/>
          <w:szCs w:val="24"/>
        </w:rPr>
        <w:t>analysed</w:t>
      </w:r>
      <w:proofErr w:type="spellEnd"/>
      <w:r w:rsidRPr="008E33FF">
        <w:rPr>
          <w:rFonts w:ascii="Times New Roman" w:eastAsia="Calibri" w:hAnsi="Times New Roman" w:cs="Times New Roman"/>
          <w:sz w:val="24"/>
          <w:szCs w:val="24"/>
        </w:rPr>
        <w:t xml:space="preserve">. This might be a transcript from an interview or focus group, a series of written answers on an open-ended questionnaire, or field notes or memos written by the researcher. It is useful to write memos and notes as soon as you begin to collect data as these help to focus your mind and alert you to significant points which may be coming from the data. These memos and notes can be </w:t>
      </w:r>
      <w:proofErr w:type="spellStart"/>
      <w:r w:rsidRPr="008E33FF">
        <w:rPr>
          <w:rFonts w:ascii="Times New Roman" w:eastAsia="Calibri" w:hAnsi="Times New Roman" w:cs="Times New Roman"/>
          <w:sz w:val="24"/>
          <w:szCs w:val="24"/>
        </w:rPr>
        <w:t>analysed</w:t>
      </w:r>
      <w:proofErr w:type="spellEnd"/>
      <w:r w:rsidRPr="008E33FF">
        <w:rPr>
          <w:rFonts w:ascii="Times New Roman" w:eastAsia="Calibri" w:hAnsi="Times New Roman" w:cs="Times New Roman"/>
          <w:sz w:val="24"/>
          <w:szCs w:val="24"/>
        </w:rPr>
        <w:t xml:space="preserve"> along with your transcripts or questionnaires.</w:t>
      </w: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The qualitative continuum</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It is useful to think of the different types of qualitative data analysis as positioned on a continuum. At the one end are the highly qualitative, reflective types of analysis, whereas on the other end are those which treat the qualitative data in a quantitative way, by counting and coding data.</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 xml:space="preserve">For those at the highly qualitative end of the continuum, data analysis tends to be an on-going process, taking place throughout the data collection process. The researcher thinks about and reflects upon the emerging themes, adapting and changing the methods if required. For example, a researcher might conduct three interviews using an interview schedule she/he has developed beforehand. However, during the three interviews she/he finds that the participants are raising issues that she/he has not thought about previously. So she/he refines her/his interview schedule to include these issues for the next few interviews. This is data analysis. She/he has thought about what has been said, </w:t>
      </w:r>
      <w:proofErr w:type="spellStart"/>
      <w:r w:rsidRPr="008E33FF">
        <w:rPr>
          <w:rFonts w:ascii="Times New Roman" w:eastAsia="Calibri" w:hAnsi="Times New Roman" w:cs="Times New Roman"/>
          <w:sz w:val="24"/>
          <w:szCs w:val="24"/>
        </w:rPr>
        <w:t>analysed</w:t>
      </w:r>
      <w:proofErr w:type="spellEnd"/>
      <w:r w:rsidRPr="008E33FF">
        <w:rPr>
          <w:rFonts w:ascii="Times New Roman" w:eastAsia="Calibri" w:hAnsi="Times New Roman" w:cs="Times New Roman"/>
          <w:sz w:val="24"/>
          <w:szCs w:val="24"/>
        </w:rPr>
        <w:t xml:space="preserve"> the words and refined her/his schedule accordingly.</w:t>
      </w: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Thematic analysis</w:t>
      </w:r>
    </w:p>
    <w:p w:rsidR="008E33FF" w:rsidRPr="00F02568"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 xml:space="preserve">When data is </w:t>
      </w:r>
      <w:proofErr w:type="spellStart"/>
      <w:r w:rsidRPr="008E33FF">
        <w:rPr>
          <w:rFonts w:ascii="Times New Roman" w:eastAsia="Calibri" w:hAnsi="Times New Roman" w:cs="Times New Roman"/>
          <w:sz w:val="24"/>
          <w:szCs w:val="24"/>
        </w:rPr>
        <w:t>analysed</w:t>
      </w:r>
      <w:proofErr w:type="spellEnd"/>
      <w:r w:rsidRPr="008E33FF">
        <w:rPr>
          <w:rFonts w:ascii="Times New Roman" w:eastAsia="Calibri" w:hAnsi="Times New Roman" w:cs="Times New Roman"/>
          <w:sz w:val="24"/>
          <w:szCs w:val="24"/>
        </w:rPr>
        <w:t xml:space="preserve"> by theme, it is called thematic analysis. This type of analysis is highly inductive, that is, the themes emerge from the data and are not imposed upon it by the researcher. In this type of analysis, the data collection and analysis take place simultaneously. Even </w:t>
      </w:r>
      <w:r w:rsidRPr="008E33FF">
        <w:rPr>
          <w:rFonts w:ascii="Times New Roman" w:eastAsia="Calibri" w:hAnsi="Times New Roman" w:cs="Times New Roman"/>
          <w:sz w:val="24"/>
          <w:szCs w:val="24"/>
        </w:rPr>
        <w:lastRenderedPageBreak/>
        <w:t>background reading can form part of the analysis process, especially if it can help to explain an emerging theme.</w:t>
      </w: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Comparative analysis</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Closely connected to thematic analysis is comparative analysis. Using this method, data from different people is compared and contrasted and the process continues until the researcher is satisfied that no new issues are arising. Comparative and thematic analyses are often used in the same project, with the researcher moving backwards and forwards between transcripts, memos, notes and the research literature.</w:t>
      </w: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Content analysis</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For those types of analyses at the other end of the qualitative data continuum, the process is much more mechanical with the analysis being left until the data has been collected.</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Perhaps the most common method of doing this is to code by content. This is called content analysis. Using this method the researcher systematically works through each transcript assigning codes, which may be numbers or words, to specific characteristics within the text. The researcher may already have a list of categories or she/he may read through each transcript and let the categories emerge from the data.</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This type of analysis can be used for open-ended questions which have been added to questionnaires in large quantitative surveys, thus enabling the researcher to quantify the answers.</w:t>
      </w: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Discourse analysis</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Falling in the middle of the qualitative analysis continuum is discourse analysis, which some researchers have named conversational analysis, although others would argue that the two are quite different.</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These methods look at patterns of speech, such as how people talk about a particular subject, what metaphors they use, how they take turns in conversation, and so on. These analysts see speech as a performance; it performs an action rather than describes a specific state of affairs or specific state of mind.</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lastRenderedPageBreak/>
        <w:t>Much of this analysis is intuitive and reflective, but it may also involve some form of counting, such as counting instances of turn-taking and their influence on the conversation and the way in which people speak to others.</w:t>
      </w: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 xml:space="preserve">Writing a Research report </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Traditional written reports tend to be produced in the following format.</w:t>
      </w: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Title Page</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This contains the title of the report, the name of the researcher and the date of publication. If the report is a dissertation/thesis/senior essay, the title page will include details about the purpose of the report.</w:t>
      </w: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Contents Page</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In this section the contents of the report is listed either in chapter or section headings with sub-headings, if relevant, and their page numbers.</w:t>
      </w: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List of Illustrations</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This section includes title and page number of all graphs, tables, illustrations, charts, etc.</w:t>
      </w: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Acknowledgements</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You may wish to acknowledge the help of your research participants, tutors, employers and/or funding body.</w:t>
      </w: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Abstract/Summary</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This tends to be a one page summary of the research, its purpose, methods, main findings and conclusion.</w:t>
      </w: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Introduction</w:t>
      </w:r>
    </w:p>
    <w:p w:rsid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This section introduces the research, setting out the aims and objectives, terms and definitions. It includes a rationale for the research and a summary of the report structure.</w:t>
      </w:r>
    </w:p>
    <w:p w:rsidR="0038318C" w:rsidRPr="008E33FF" w:rsidRDefault="0038318C" w:rsidP="00F02568">
      <w:pPr>
        <w:spacing w:line="360" w:lineRule="auto"/>
        <w:jc w:val="both"/>
        <w:rPr>
          <w:rFonts w:ascii="Times New Roman" w:eastAsia="Calibri" w:hAnsi="Times New Roman" w:cs="Times New Roman"/>
          <w:sz w:val="24"/>
          <w:szCs w:val="24"/>
        </w:rPr>
      </w:pP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lastRenderedPageBreak/>
        <w:t>Background</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This section includes all your background research, which may be obtained from the literature, from personal experience or both. You must indicate from where all the information to which you refer has come, so remember to keep a complete record of everything you read.</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If you do not do this, you could be accused of plagiarism which is a form of intellectual theft. When you are referring to a particular book or journal article, find out the accepted standard for referencing from your institution.</w:t>
      </w: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Methodology and Methods</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This section includes a description of, and justification for, the chosen methodology and research methods. The length and depth of this section will depend upon whether you are a student or employee. If you are an undergraduate student you will need to raise some of the methodological and theoretical issues pertinent to your work.</w:t>
      </w: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Findings/Analysis</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This section includes your main findings. The content of this section will depend on your chosen methodology and methods. If you have conducted a large quantitative survey, this section may contain tables, graphs, pie charts and associated statistics. If you have conducted a qualitative piece of research this section may consist of descriptive prose containing lengthy quotations.</w:t>
      </w: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Conclusion</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In this section you sum up your findings and draw conclusions from them, perhaps in relation to other research or literature.</w:t>
      </w: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Recommendations</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Some academic reports will not need this section. However, if you are an employee who has conducted a piece of research for your organization, this section could be the most important part of the report. It is for this reason that some written reports contain the recommendation section at the beginning of the report. This section lists clear recommendations which have been developed from your research.</w:t>
      </w: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lastRenderedPageBreak/>
        <w:t>Further Research</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It is useful in both academic reports and work-related reports to include a section which shows how the research can be continued. Perhaps some results are inconclusive, or perhaps the research has thrown up many more research questions which need to be addressed. It is useful to include this section because it shows that you are aware of the wider picture and that you are not trying to cover up something which you feel may be lacking from your own work.</w:t>
      </w: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References</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 xml:space="preserve">Small research projects will need only a reference section. This includes all the literature to which you have referred in your report. Find out which referencing system your university uses. The most popular methods (styles) include APA (American Psychological Association), Harvard system, Chicago style, etc. </w:t>
      </w: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Bibliography</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Large research reports may require both a reference section and a bibliography. As discussed above, the reference section will include all those publications to which you have referred in your report. If, however, you have read other work in relation to your research but not actually referred to them when writing up your report, you might wish to include them in a bibliography.</w:t>
      </w: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Appendices</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If you have constructed a questionnaire for your research, or produced an interview schedule or a code of ethics, it may be useful to include them in your report as an appendix.</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In general, appendices do not count towards your total amount of words so it is a useful way of including material without taking up space that can be used for other information. However, do not try filling up your report with irrelevant appendices as this will not impress readers. When including material you must make sure that it is relevant – ask yourself whether the readers will gain a deeper understanding of your work by reading the appendix. If not, leave it out.</w:t>
      </w:r>
    </w:p>
    <w:p w:rsidR="008E33FF" w:rsidRPr="00F02568"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 xml:space="preserve">Other information which could be included as an appendix are recruitment leaflets or letters; practical details about each research participant; sample transcripts (if permission has been </w:t>
      </w:r>
      <w:r w:rsidRPr="008E33FF">
        <w:rPr>
          <w:rFonts w:ascii="Times New Roman" w:eastAsia="Calibri" w:hAnsi="Times New Roman" w:cs="Times New Roman"/>
          <w:sz w:val="24"/>
          <w:szCs w:val="24"/>
        </w:rPr>
        <w:lastRenderedPageBreak/>
        <w:t>sought); list of interview dates; relevant tables and graphs or charts which are too bulky for the main report.</w:t>
      </w:r>
    </w:p>
    <w:p w:rsidR="008E33FF" w:rsidRPr="008E33FF" w:rsidRDefault="008E33FF" w:rsidP="00F02568">
      <w:p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Making Presentations: Dos and Don’ts</w:t>
      </w:r>
    </w:p>
    <w:tbl>
      <w:tblPr>
        <w:tblStyle w:val="TableGrid1"/>
        <w:tblW w:w="10098" w:type="dxa"/>
        <w:tblLook w:val="04A0" w:firstRow="1" w:lastRow="0" w:firstColumn="1" w:lastColumn="0" w:noHBand="0" w:noVBand="1"/>
      </w:tblPr>
      <w:tblGrid>
        <w:gridCol w:w="5148"/>
        <w:gridCol w:w="4950"/>
      </w:tblGrid>
      <w:tr w:rsidR="008E33FF" w:rsidRPr="008E33FF" w:rsidTr="0074303A">
        <w:tc>
          <w:tcPr>
            <w:tcW w:w="5148" w:type="dxa"/>
          </w:tcPr>
          <w:p w:rsidR="008E33FF" w:rsidRPr="008E33FF" w:rsidRDefault="008E33FF" w:rsidP="00F02568">
            <w:pPr>
              <w:spacing w:line="360" w:lineRule="auto"/>
              <w:jc w:val="center"/>
              <w:rPr>
                <w:rFonts w:ascii="Times New Roman" w:eastAsia="Calibri" w:hAnsi="Times New Roman" w:cs="Times New Roman"/>
                <w:b/>
                <w:sz w:val="24"/>
                <w:szCs w:val="24"/>
              </w:rPr>
            </w:pPr>
            <w:r w:rsidRPr="008E33FF">
              <w:rPr>
                <w:rFonts w:ascii="Times New Roman" w:eastAsia="Calibri" w:hAnsi="Times New Roman" w:cs="Times New Roman"/>
                <w:b/>
                <w:sz w:val="24"/>
                <w:szCs w:val="24"/>
              </w:rPr>
              <w:t>Dos</w:t>
            </w:r>
          </w:p>
        </w:tc>
        <w:tc>
          <w:tcPr>
            <w:tcW w:w="4950" w:type="dxa"/>
          </w:tcPr>
          <w:p w:rsidR="008E33FF" w:rsidRPr="008E33FF" w:rsidRDefault="008E33FF" w:rsidP="00F02568">
            <w:pPr>
              <w:spacing w:line="360" w:lineRule="auto"/>
              <w:jc w:val="center"/>
              <w:rPr>
                <w:rFonts w:ascii="Times New Roman" w:eastAsia="Calibri" w:hAnsi="Times New Roman" w:cs="Times New Roman"/>
                <w:b/>
                <w:sz w:val="24"/>
                <w:szCs w:val="24"/>
              </w:rPr>
            </w:pPr>
            <w:r w:rsidRPr="008E33FF">
              <w:rPr>
                <w:rFonts w:ascii="Times New Roman" w:eastAsia="Calibri" w:hAnsi="Times New Roman" w:cs="Times New Roman"/>
                <w:b/>
                <w:sz w:val="24"/>
                <w:szCs w:val="24"/>
              </w:rPr>
              <w:t>Don’ts</w:t>
            </w:r>
          </w:p>
        </w:tc>
      </w:tr>
      <w:tr w:rsidR="008E33FF" w:rsidRPr="008E33FF" w:rsidTr="0074303A">
        <w:tc>
          <w:tcPr>
            <w:tcW w:w="5148" w:type="dxa"/>
          </w:tcPr>
          <w:p w:rsidR="008E33FF" w:rsidRPr="008E33FF" w:rsidRDefault="008E33FF" w:rsidP="00F02568">
            <w:pPr>
              <w:numPr>
                <w:ilvl w:val="0"/>
                <w:numId w:val="34"/>
              </w:numPr>
              <w:autoSpaceDE w:val="0"/>
              <w:autoSpaceDN w:val="0"/>
              <w:adjustRightInd w:val="0"/>
              <w:spacing w:line="360" w:lineRule="auto"/>
              <w:rPr>
                <w:rFonts w:ascii="Times New Roman" w:eastAsia="Calibri" w:hAnsi="Times New Roman" w:cs="Times New Roman"/>
                <w:b/>
                <w:sz w:val="24"/>
                <w:szCs w:val="24"/>
              </w:rPr>
            </w:pPr>
            <w:r w:rsidRPr="008E33FF">
              <w:rPr>
                <w:rFonts w:ascii="Times New Roman" w:eastAsia="Calibri" w:hAnsi="Times New Roman" w:cs="Times New Roman"/>
                <w:sz w:val="24"/>
                <w:szCs w:val="24"/>
              </w:rPr>
              <w:t>Arrive early and make sure the room is set out in the way that you want. Make sure that all the equipment is available and that you know how to work it.</w:t>
            </w:r>
          </w:p>
        </w:tc>
        <w:tc>
          <w:tcPr>
            <w:tcW w:w="4950" w:type="dxa"/>
          </w:tcPr>
          <w:p w:rsidR="008E33FF" w:rsidRPr="008E33FF" w:rsidRDefault="008E33FF" w:rsidP="00F02568">
            <w:pPr>
              <w:numPr>
                <w:ilvl w:val="0"/>
                <w:numId w:val="34"/>
              </w:num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Rush in late, find that the overhead projector doesn’t work and that you have no pen for the whiteboard.</w:t>
            </w:r>
          </w:p>
        </w:tc>
      </w:tr>
      <w:tr w:rsidR="008E33FF" w:rsidRPr="008E33FF" w:rsidTr="0074303A">
        <w:tc>
          <w:tcPr>
            <w:tcW w:w="5148" w:type="dxa"/>
          </w:tcPr>
          <w:p w:rsidR="008E33FF" w:rsidRPr="008E33FF" w:rsidRDefault="008E33FF" w:rsidP="00F02568">
            <w:pPr>
              <w:numPr>
                <w:ilvl w:val="0"/>
                <w:numId w:val="34"/>
              </w:num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sz w:val="24"/>
                <w:szCs w:val="24"/>
              </w:rPr>
              <w:t>When you are for the first time, try to relax and breathe deeply. Acknowledge that this is your first presentation and people will tend to help you along</w:t>
            </w:r>
            <w:r w:rsidRPr="008E33FF">
              <w:rPr>
                <w:rFonts w:ascii="Times New Roman" w:eastAsia="Calibri" w:hAnsi="Times New Roman" w:cs="Times New Roman"/>
                <w:b/>
                <w:sz w:val="24"/>
                <w:szCs w:val="24"/>
              </w:rPr>
              <w:t>.</w:t>
            </w:r>
          </w:p>
        </w:tc>
        <w:tc>
          <w:tcPr>
            <w:tcW w:w="4950" w:type="dxa"/>
          </w:tcPr>
          <w:p w:rsidR="008E33FF" w:rsidRPr="008E33FF" w:rsidRDefault="008E33FF" w:rsidP="00F02568">
            <w:pPr>
              <w:numPr>
                <w:ilvl w:val="0"/>
                <w:numId w:val="34"/>
              </w:num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Worry about showing your nerves. Everybody gets nervous when they first start giving presentations and your audience should know this.</w:t>
            </w:r>
          </w:p>
        </w:tc>
      </w:tr>
      <w:tr w:rsidR="008E33FF" w:rsidRPr="008E33FF" w:rsidTr="0074303A">
        <w:tc>
          <w:tcPr>
            <w:tcW w:w="5148" w:type="dxa"/>
          </w:tcPr>
          <w:p w:rsidR="008E33FF" w:rsidRPr="008E33FF" w:rsidRDefault="008E33FF" w:rsidP="00F02568">
            <w:pPr>
              <w:numPr>
                <w:ilvl w:val="0"/>
                <w:numId w:val="34"/>
              </w:num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Produce aide memoirs, either on cards, paper, OHP transparencies or presentation software such as PowerPoint.</w:t>
            </w:r>
          </w:p>
        </w:tc>
        <w:tc>
          <w:tcPr>
            <w:tcW w:w="4950" w:type="dxa"/>
          </w:tcPr>
          <w:p w:rsidR="008E33FF" w:rsidRPr="008E33FF" w:rsidRDefault="008E33FF" w:rsidP="00F02568">
            <w:pPr>
              <w:numPr>
                <w:ilvl w:val="0"/>
                <w:numId w:val="34"/>
              </w:num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Read straight from a paper you have written.</w:t>
            </w:r>
          </w:p>
        </w:tc>
      </w:tr>
      <w:tr w:rsidR="008E33FF" w:rsidRPr="008E33FF" w:rsidTr="0074303A">
        <w:tc>
          <w:tcPr>
            <w:tcW w:w="5148" w:type="dxa"/>
          </w:tcPr>
          <w:p w:rsidR="008E33FF" w:rsidRPr="008E33FF" w:rsidRDefault="008E33FF" w:rsidP="00F02568">
            <w:pPr>
              <w:numPr>
                <w:ilvl w:val="0"/>
                <w:numId w:val="34"/>
              </w:num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sz w:val="24"/>
                <w:szCs w:val="24"/>
              </w:rPr>
              <w:t>Make it clear from the outset whether you are happy to be interrupted or whether questions should be left for the end. If you have invited questions, make sure you make every effort to answer them.</w:t>
            </w:r>
          </w:p>
        </w:tc>
        <w:tc>
          <w:tcPr>
            <w:tcW w:w="4950" w:type="dxa"/>
          </w:tcPr>
          <w:p w:rsidR="008E33FF" w:rsidRPr="008E33FF" w:rsidRDefault="008E33FF" w:rsidP="00F02568">
            <w:pPr>
              <w:numPr>
                <w:ilvl w:val="0"/>
                <w:numId w:val="34"/>
              </w:num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Get cross if you are interrupted and have not mentioned that you don’t want this to happen. Invite questions and then do not answer them or patronize the inquirer.</w:t>
            </w:r>
          </w:p>
        </w:tc>
      </w:tr>
      <w:tr w:rsidR="008E33FF" w:rsidRPr="008E33FF" w:rsidTr="0074303A">
        <w:tc>
          <w:tcPr>
            <w:tcW w:w="5148" w:type="dxa"/>
          </w:tcPr>
          <w:p w:rsidR="008E33FF" w:rsidRPr="008E33FF" w:rsidRDefault="008E33FF" w:rsidP="00F02568">
            <w:pPr>
              <w:numPr>
                <w:ilvl w:val="0"/>
                <w:numId w:val="34"/>
              </w:num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sz w:val="24"/>
                <w:szCs w:val="24"/>
              </w:rPr>
              <w:t>Look around the room while you are speaking – if it’s a small group, make eye-contact with as many people as possible.</w:t>
            </w:r>
          </w:p>
        </w:tc>
        <w:tc>
          <w:tcPr>
            <w:tcW w:w="4950" w:type="dxa"/>
          </w:tcPr>
          <w:p w:rsidR="008E33FF" w:rsidRPr="008E33FF" w:rsidRDefault="008E33FF" w:rsidP="00F02568">
            <w:pPr>
              <w:numPr>
                <w:ilvl w:val="0"/>
                <w:numId w:val="34"/>
              </w:num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Look at your notes, never raising your head.</w:t>
            </w:r>
          </w:p>
        </w:tc>
      </w:tr>
      <w:tr w:rsidR="008E33FF" w:rsidRPr="008E33FF" w:rsidTr="0074303A">
        <w:trPr>
          <w:trHeight w:val="548"/>
        </w:trPr>
        <w:tc>
          <w:tcPr>
            <w:tcW w:w="5148" w:type="dxa"/>
          </w:tcPr>
          <w:p w:rsidR="008E33FF" w:rsidRPr="008E33FF" w:rsidRDefault="008E33FF" w:rsidP="00F02568">
            <w:pPr>
              <w:numPr>
                <w:ilvl w:val="0"/>
                <w:numId w:val="34"/>
              </w:numPr>
              <w:spacing w:line="360" w:lineRule="auto"/>
              <w:jc w:val="both"/>
              <w:rPr>
                <w:rFonts w:ascii="Times New Roman" w:eastAsia="Calibri" w:hAnsi="Times New Roman" w:cs="Times New Roman"/>
                <w:b/>
                <w:sz w:val="24"/>
                <w:szCs w:val="24"/>
              </w:rPr>
            </w:pPr>
            <w:r w:rsidRPr="008E33FF">
              <w:rPr>
                <w:rFonts w:ascii="Times New Roman" w:eastAsia="Calibri" w:hAnsi="Times New Roman" w:cs="Times New Roman"/>
                <w:sz w:val="24"/>
                <w:szCs w:val="24"/>
              </w:rPr>
              <w:t>Present interesting visual information such as graphs, charts and tables in a format which can be viewed by everyone. This could be OHP transparencies, slides, PowerPoint or handouts.</w:t>
            </w:r>
          </w:p>
        </w:tc>
        <w:tc>
          <w:tcPr>
            <w:tcW w:w="4950" w:type="dxa"/>
          </w:tcPr>
          <w:p w:rsidR="008E33FF" w:rsidRPr="008E33FF" w:rsidRDefault="008E33FF" w:rsidP="00F02568">
            <w:pPr>
              <w:numPr>
                <w:ilvl w:val="0"/>
                <w:numId w:val="34"/>
              </w:num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Produce visual information which people can’t see, either due to its size or print quality.</w:t>
            </w:r>
          </w:p>
        </w:tc>
      </w:tr>
      <w:tr w:rsidR="008E33FF" w:rsidRPr="008E33FF" w:rsidTr="0074303A">
        <w:tc>
          <w:tcPr>
            <w:tcW w:w="5148" w:type="dxa"/>
          </w:tcPr>
          <w:p w:rsidR="008E33FF" w:rsidRPr="008E33FF" w:rsidRDefault="008E33FF" w:rsidP="00F02568">
            <w:pPr>
              <w:numPr>
                <w:ilvl w:val="0"/>
                <w:numId w:val="34"/>
              </w:num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 xml:space="preserve">Alter the tone and pitch of your voice, length of sentence and facial/hand gestures </w:t>
            </w:r>
            <w:r w:rsidRPr="008E33FF">
              <w:rPr>
                <w:rFonts w:ascii="Times New Roman" w:eastAsia="Calibri" w:hAnsi="Times New Roman" w:cs="Times New Roman"/>
                <w:sz w:val="24"/>
                <w:szCs w:val="24"/>
              </w:rPr>
              <w:lastRenderedPageBreak/>
              <w:t>to maintain audience interest. Show that you are interested in your subject.</w:t>
            </w:r>
          </w:p>
        </w:tc>
        <w:tc>
          <w:tcPr>
            <w:tcW w:w="4950" w:type="dxa"/>
          </w:tcPr>
          <w:p w:rsidR="008E33FF" w:rsidRPr="008E33FF" w:rsidRDefault="008E33FF" w:rsidP="00F02568">
            <w:pPr>
              <w:numPr>
                <w:ilvl w:val="0"/>
                <w:numId w:val="34"/>
              </w:num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lastRenderedPageBreak/>
              <w:t xml:space="preserve">Present in a monotone voice with no facial/hand gestures. Make it clear that </w:t>
            </w:r>
            <w:r w:rsidRPr="008E33FF">
              <w:rPr>
                <w:rFonts w:ascii="Times New Roman" w:eastAsia="Calibri" w:hAnsi="Times New Roman" w:cs="Times New Roman"/>
                <w:sz w:val="24"/>
                <w:szCs w:val="24"/>
              </w:rPr>
              <w:lastRenderedPageBreak/>
              <w:t>your subject bores the pants off you.</w:t>
            </w:r>
          </w:p>
        </w:tc>
      </w:tr>
      <w:tr w:rsidR="008E33FF" w:rsidRPr="008E33FF" w:rsidTr="0074303A">
        <w:tc>
          <w:tcPr>
            <w:tcW w:w="5148" w:type="dxa"/>
          </w:tcPr>
          <w:p w:rsidR="008E33FF" w:rsidRPr="008E33FF" w:rsidRDefault="008E33FF" w:rsidP="00F02568">
            <w:pPr>
              <w:numPr>
                <w:ilvl w:val="0"/>
                <w:numId w:val="34"/>
              </w:num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lastRenderedPageBreak/>
              <w:t>Produce a paper or handout which people can take away with them.</w:t>
            </w:r>
          </w:p>
        </w:tc>
        <w:tc>
          <w:tcPr>
            <w:tcW w:w="4950" w:type="dxa"/>
          </w:tcPr>
          <w:p w:rsidR="008E33FF" w:rsidRPr="008E33FF" w:rsidRDefault="008E33FF" w:rsidP="00F02568">
            <w:pPr>
              <w:numPr>
                <w:ilvl w:val="0"/>
                <w:numId w:val="34"/>
              </w:num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Let the audience go home without any record of what you have said.</w:t>
            </w:r>
          </w:p>
        </w:tc>
      </w:tr>
      <w:tr w:rsidR="008E33FF" w:rsidRPr="008E33FF" w:rsidTr="0074303A">
        <w:tc>
          <w:tcPr>
            <w:tcW w:w="5148" w:type="dxa"/>
          </w:tcPr>
          <w:p w:rsidR="008E33FF" w:rsidRPr="008E33FF" w:rsidRDefault="008E33FF" w:rsidP="00F02568">
            <w:pPr>
              <w:numPr>
                <w:ilvl w:val="0"/>
                <w:numId w:val="34"/>
              </w:num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Talk to people after your presentation and ask them how it went, whether there are any improvements they might suggest for future presentations.</w:t>
            </w:r>
          </w:p>
        </w:tc>
        <w:tc>
          <w:tcPr>
            <w:tcW w:w="4950" w:type="dxa"/>
          </w:tcPr>
          <w:p w:rsidR="008E33FF" w:rsidRPr="008E33FF" w:rsidRDefault="008E33FF" w:rsidP="00F02568">
            <w:pPr>
              <w:numPr>
                <w:ilvl w:val="0"/>
                <w:numId w:val="34"/>
              </w:num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Run away never to be seen again.</w:t>
            </w:r>
          </w:p>
        </w:tc>
      </w:tr>
    </w:tbl>
    <w:p w:rsidR="0038318C" w:rsidRDefault="0038318C" w:rsidP="0038318C">
      <w:pPr>
        <w:spacing w:line="360" w:lineRule="auto"/>
        <w:ind w:firstLine="720"/>
        <w:jc w:val="both"/>
        <w:rPr>
          <w:rFonts w:ascii="Times New Roman" w:eastAsia="Calibri" w:hAnsi="Times New Roman" w:cs="Times New Roman"/>
          <w:b/>
          <w:sz w:val="24"/>
          <w:szCs w:val="24"/>
        </w:rPr>
      </w:pPr>
    </w:p>
    <w:p w:rsidR="008E33FF" w:rsidRPr="008E33FF" w:rsidRDefault="008E33FF" w:rsidP="0038318C">
      <w:pPr>
        <w:spacing w:line="360" w:lineRule="auto"/>
        <w:ind w:firstLine="720"/>
        <w:jc w:val="both"/>
        <w:rPr>
          <w:rFonts w:ascii="Times New Roman" w:eastAsia="Calibri" w:hAnsi="Times New Roman" w:cs="Times New Roman"/>
          <w:b/>
          <w:sz w:val="24"/>
          <w:szCs w:val="24"/>
        </w:rPr>
      </w:pPr>
      <w:r w:rsidRPr="008E33FF">
        <w:rPr>
          <w:rFonts w:ascii="Times New Roman" w:eastAsia="Calibri" w:hAnsi="Times New Roman" w:cs="Times New Roman"/>
          <w:b/>
          <w:sz w:val="24"/>
          <w:szCs w:val="24"/>
        </w:rPr>
        <w:t>Producing Oral presentation</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Another method of presenting your research findings is through an oral presentation. This may be at a university or college to other students or tutors, at a conference to other researchers or work colleagues, or in a work place to colleagues, employers or funding bodies. Many researchers find that it is better to provide both a written report and an oral presentation as this is the most effective way of enabling a wider audience to find out about the research, especially if you also reproduce your written report online.</w:t>
      </w:r>
    </w:p>
    <w:p w:rsidR="008E33FF" w:rsidRPr="008E33FF" w:rsidRDefault="008E33FF" w:rsidP="00F02568">
      <w:pPr>
        <w:spacing w:line="360" w:lineRule="auto"/>
        <w:jc w:val="both"/>
        <w:rPr>
          <w:rFonts w:ascii="Times New Roman" w:eastAsia="Calibri" w:hAnsi="Times New Roman" w:cs="Times New Roman"/>
          <w:sz w:val="24"/>
          <w:szCs w:val="24"/>
        </w:rPr>
      </w:pPr>
      <w:r w:rsidRPr="008E33FF">
        <w:rPr>
          <w:rFonts w:ascii="Times New Roman" w:eastAsia="Calibri" w:hAnsi="Times New Roman" w:cs="Times New Roman"/>
          <w:sz w:val="24"/>
          <w:szCs w:val="24"/>
        </w:rPr>
        <w:t xml:space="preserve">If you want people to take notice of your results, you need to produce a good presentation.  PowerPoint is a useful presentation graphics program which enables you to create slides that can be shared live or on-line. You can enhance your presentation with animation, artwork and diagrams which make it more interesting for your audience. </w:t>
      </w:r>
    </w:p>
    <w:p w:rsidR="008E33FF" w:rsidRPr="00F02568" w:rsidRDefault="008E33FF" w:rsidP="00F02568">
      <w:pPr>
        <w:autoSpaceDE w:val="0"/>
        <w:autoSpaceDN w:val="0"/>
        <w:adjustRightInd w:val="0"/>
        <w:spacing w:after="0" w:line="360" w:lineRule="auto"/>
        <w:jc w:val="both"/>
        <w:rPr>
          <w:rFonts w:ascii="Times New Roman" w:hAnsi="Times New Roman" w:cs="Times New Roman"/>
          <w:sz w:val="24"/>
          <w:szCs w:val="24"/>
        </w:rPr>
      </w:pPr>
      <w:bookmarkStart w:id="0" w:name="_GoBack"/>
      <w:bookmarkEnd w:id="0"/>
    </w:p>
    <w:sectPr w:rsidR="008E33FF" w:rsidRPr="00F02568" w:rsidSect="008E33FF">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4B5" w:rsidRDefault="00A244B5" w:rsidP="004777B7">
      <w:pPr>
        <w:spacing w:after="0" w:line="240" w:lineRule="auto"/>
      </w:pPr>
      <w:r>
        <w:separator/>
      </w:r>
    </w:p>
  </w:endnote>
  <w:endnote w:type="continuationSeparator" w:id="0">
    <w:p w:rsidR="00A244B5" w:rsidRDefault="00A244B5" w:rsidP="00477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29282"/>
      <w:docPartObj>
        <w:docPartGallery w:val="Page Numbers (Bottom of Page)"/>
        <w:docPartUnique/>
      </w:docPartObj>
    </w:sdtPr>
    <w:sdtEndPr>
      <w:rPr>
        <w:color w:val="7F7F7F" w:themeColor="background1" w:themeShade="7F"/>
        <w:spacing w:val="60"/>
      </w:rPr>
    </w:sdtEndPr>
    <w:sdtContent>
      <w:p w:rsidR="00BB55D3" w:rsidRDefault="00A244B5">
        <w:pPr>
          <w:pStyle w:val="Footer"/>
          <w:pBdr>
            <w:top w:val="single" w:sz="4" w:space="1" w:color="D9D9D9" w:themeColor="background1" w:themeShade="D9"/>
          </w:pBdr>
          <w:rPr>
            <w:b/>
          </w:rPr>
        </w:pPr>
        <w:r>
          <w:fldChar w:fldCharType="begin"/>
        </w:r>
        <w:r>
          <w:instrText xml:space="preserve"> PAGE   \* MERGEFORMAT </w:instrText>
        </w:r>
        <w:r>
          <w:fldChar w:fldCharType="separate"/>
        </w:r>
        <w:r w:rsidR="0038318C" w:rsidRPr="0038318C">
          <w:rPr>
            <w:b/>
            <w:noProof/>
          </w:rPr>
          <w:t>20</w:t>
        </w:r>
        <w:r>
          <w:rPr>
            <w:b/>
            <w:noProof/>
          </w:rPr>
          <w:fldChar w:fldCharType="end"/>
        </w:r>
        <w:r w:rsidR="00BB55D3">
          <w:rPr>
            <w:b/>
          </w:rPr>
          <w:t xml:space="preserve"> | </w:t>
        </w:r>
        <w:r w:rsidR="00BB55D3">
          <w:rPr>
            <w:color w:val="7F7F7F" w:themeColor="background1" w:themeShade="7F"/>
            <w:spacing w:val="60"/>
          </w:rPr>
          <w:t>Page</w:t>
        </w:r>
      </w:p>
    </w:sdtContent>
  </w:sdt>
  <w:p w:rsidR="00BB55D3" w:rsidRDefault="00BB55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4B5" w:rsidRDefault="00A244B5" w:rsidP="004777B7">
      <w:pPr>
        <w:spacing w:after="0" w:line="240" w:lineRule="auto"/>
      </w:pPr>
      <w:r>
        <w:separator/>
      </w:r>
    </w:p>
  </w:footnote>
  <w:footnote w:type="continuationSeparator" w:id="0">
    <w:p w:rsidR="00A244B5" w:rsidRDefault="00A244B5" w:rsidP="004777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B0B"/>
    <w:multiLevelType w:val="hybridMultilevel"/>
    <w:tmpl w:val="FD94C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B3E7D"/>
    <w:multiLevelType w:val="hybridMultilevel"/>
    <w:tmpl w:val="1094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87EEC"/>
    <w:multiLevelType w:val="multilevel"/>
    <w:tmpl w:val="DC9A8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455809"/>
    <w:multiLevelType w:val="hybridMultilevel"/>
    <w:tmpl w:val="7ADE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942A87"/>
    <w:multiLevelType w:val="hybridMultilevel"/>
    <w:tmpl w:val="68A0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773548"/>
    <w:multiLevelType w:val="hybridMultilevel"/>
    <w:tmpl w:val="A546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EB0814"/>
    <w:multiLevelType w:val="hybridMultilevel"/>
    <w:tmpl w:val="434A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2339D6"/>
    <w:multiLevelType w:val="hybridMultilevel"/>
    <w:tmpl w:val="F44EE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515B62"/>
    <w:multiLevelType w:val="hybridMultilevel"/>
    <w:tmpl w:val="19AE97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09330F"/>
    <w:multiLevelType w:val="hybridMultilevel"/>
    <w:tmpl w:val="05AC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C80E9A"/>
    <w:multiLevelType w:val="hybridMultilevel"/>
    <w:tmpl w:val="B302CBE8"/>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1">
    <w:nsid w:val="2C3D4D10"/>
    <w:multiLevelType w:val="hybridMultilevel"/>
    <w:tmpl w:val="F578B0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11179A"/>
    <w:multiLevelType w:val="hybridMultilevel"/>
    <w:tmpl w:val="63B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91716F"/>
    <w:multiLevelType w:val="hybridMultilevel"/>
    <w:tmpl w:val="0B6A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4D1F4C"/>
    <w:multiLevelType w:val="hybridMultilevel"/>
    <w:tmpl w:val="C26A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A41FAB"/>
    <w:multiLevelType w:val="hybridMultilevel"/>
    <w:tmpl w:val="1B68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224071"/>
    <w:multiLevelType w:val="hybridMultilevel"/>
    <w:tmpl w:val="0422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78257A"/>
    <w:multiLevelType w:val="hybridMultilevel"/>
    <w:tmpl w:val="CFD26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8578A4"/>
    <w:multiLevelType w:val="hybridMultilevel"/>
    <w:tmpl w:val="0992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310DB8"/>
    <w:multiLevelType w:val="multilevel"/>
    <w:tmpl w:val="DAF48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886D59"/>
    <w:multiLevelType w:val="hybridMultilevel"/>
    <w:tmpl w:val="7C78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D93AB8"/>
    <w:multiLevelType w:val="multilevel"/>
    <w:tmpl w:val="E52C8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E24525"/>
    <w:multiLevelType w:val="hybridMultilevel"/>
    <w:tmpl w:val="E06E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1125DF"/>
    <w:multiLevelType w:val="hybridMultilevel"/>
    <w:tmpl w:val="8216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46370D"/>
    <w:multiLevelType w:val="hybridMultilevel"/>
    <w:tmpl w:val="3E10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8C2C01"/>
    <w:multiLevelType w:val="multilevel"/>
    <w:tmpl w:val="C2CCC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B608C9"/>
    <w:multiLevelType w:val="hybridMultilevel"/>
    <w:tmpl w:val="66181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C813AC"/>
    <w:multiLevelType w:val="hybridMultilevel"/>
    <w:tmpl w:val="ACE8E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347AEE"/>
    <w:multiLevelType w:val="hybridMultilevel"/>
    <w:tmpl w:val="78D4BE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7CE27D3"/>
    <w:multiLevelType w:val="hybridMultilevel"/>
    <w:tmpl w:val="2BE6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1B2360"/>
    <w:multiLevelType w:val="hybridMultilevel"/>
    <w:tmpl w:val="AA9214E8"/>
    <w:lvl w:ilvl="0" w:tplc="99DE5E2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7474ED"/>
    <w:multiLevelType w:val="hybridMultilevel"/>
    <w:tmpl w:val="D41A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CB6F3F"/>
    <w:multiLevelType w:val="hybridMultilevel"/>
    <w:tmpl w:val="F9FA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307A06"/>
    <w:multiLevelType w:val="hybridMultilevel"/>
    <w:tmpl w:val="FCE44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C545B4"/>
    <w:multiLevelType w:val="hybridMultilevel"/>
    <w:tmpl w:val="98F80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80718D"/>
    <w:multiLevelType w:val="hybridMultilevel"/>
    <w:tmpl w:val="4CE4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20"/>
  </w:num>
  <w:num w:numId="4">
    <w:abstractNumId w:val="1"/>
  </w:num>
  <w:num w:numId="5">
    <w:abstractNumId w:val="15"/>
  </w:num>
  <w:num w:numId="6">
    <w:abstractNumId w:val="13"/>
  </w:num>
  <w:num w:numId="7">
    <w:abstractNumId w:val="27"/>
  </w:num>
  <w:num w:numId="8">
    <w:abstractNumId w:val="9"/>
  </w:num>
  <w:num w:numId="9">
    <w:abstractNumId w:val="6"/>
  </w:num>
  <w:num w:numId="10">
    <w:abstractNumId w:val="35"/>
  </w:num>
  <w:num w:numId="11">
    <w:abstractNumId w:val="17"/>
  </w:num>
  <w:num w:numId="12">
    <w:abstractNumId w:val="2"/>
  </w:num>
  <w:num w:numId="13">
    <w:abstractNumId w:val="19"/>
  </w:num>
  <w:num w:numId="14">
    <w:abstractNumId w:val="26"/>
  </w:num>
  <w:num w:numId="15">
    <w:abstractNumId w:val="22"/>
  </w:num>
  <w:num w:numId="16">
    <w:abstractNumId w:val="28"/>
  </w:num>
  <w:num w:numId="17">
    <w:abstractNumId w:val="34"/>
  </w:num>
  <w:num w:numId="18">
    <w:abstractNumId w:val="16"/>
  </w:num>
  <w:num w:numId="19">
    <w:abstractNumId w:val="33"/>
  </w:num>
  <w:num w:numId="20">
    <w:abstractNumId w:val="32"/>
  </w:num>
  <w:num w:numId="21">
    <w:abstractNumId w:val="5"/>
  </w:num>
  <w:num w:numId="22">
    <w:abstractNumId w:val="14"/>
  </w:num>
  <w:num w:numId="23">
    <w:abstractNumId w:val="4"/>
  </w:num>
  <w:num w:numId="24">
    <w:abstractNumId w:val="24"/>
  </w:num>
  <w:num w:numId="25">
    <w:abstractNumId w:val="23"/>
  </w:num>
  <w:num w:numId="26">
    <w:abstractNumId w:val="31"/>
  </w:num>
  <w:num w:numId="27">
    <w:abstractNumId w:val="7"/>
  </w:num>
  <w:num w:numId="28">
    <w:abstractNumId w:val="29"/>
  </w:num>
  <w:num w:numId="29">
    <w:abstractNumId w:val="8"/>
  </w:num>
  <w:num w:numId="30">
    <w:abstractNumId w:val="3"/>
  </w:num>
  <w:num w:numId="31">
    <w:abstractNumId w:val="25"/>
  </w:num>
  <w:num w:numId="32">
    <w:abstractNumId w:val="21"/>
  </w:num>
  <w:num w:numId="33">
    <w:abstractNumId w:val="10"/>
  </w:num>
  <w:num w:numId="34">
    <w:abstractNumId w:val="11"/>
  </w:num>
  <w:num w:numId="35">
    <w:abstractNumId w:val="1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859"/>
    <w:rsid w:val="00025D15"/>
    <w:rsid w:val="00082D3D"/>
    <w:rsid w:val="00087BFC"/>
    <w:rsid w:val="000E134A"/>
    <w:rsid w:val="000E37F1"/>
    <w:rsid w:val="0011217A"/>
    <w:rsid w:val="00163071"/>
    <w:rsid w:val="00165D04"/>
    <w:rsid w:val="001B7D31"/>
    <w:rsid w:val="001D46B0"/>
    <w:rsid w:val="001D4CBE"/>
    <w:rsid w:val="002214BD"/>
    <w:rsid w:val="00265E75"/>
    <w:rsid w:val="0038318C"/>
    <w:rsid w:val="0039040F"/>
    <w:rsid w:val="003E2826"/>
    <w:rsid w:val="004079FC"/>
    <w:rsid w:val="004217E8"/>
    <w:rsid w:val="004777B7"/>
    <w:rsid w:val="0049543C"/>
    <w:rsid w:val="00503B0E"/>
    <w:rsid w:val="00511C8F"/>
    <w:rsid w:val="00526835"/>
    <w:rsid w:val="00581632"/>
    <w:rsid w:val="005D5F2B"/>
    <w:rsid w:val="00606A71"/>
    <w:rsid w:val="00635EA0"/>
    <w:rsid w:val="00650028"/>
    <w:rsid w:val="006803D8"/>
    <w:rsid w:val="006D3E91"/>
    <w:rsid w:val="006E7C69"/>
    <w:rsid w:val="00753859"/>
    <w:rsid w:val="00777E2A"/>
    <w:rsid w:val="007B1669"/>
    <w:rsid w:val="007B246E"/>
    <w:rsid w:val="00826B2D"/>
    <w:rsid w:val="008A39F9"/>
    <w:rsid w:val="008A3A28"/>
    <w:rsid w:val="008E33FF"/>
    <w:rsid w:val="00962AD6"/>
    <w:rsid w:val="009746E2"/>
    <w:rsid w:val="0098289F"/>
    <w:rsid w:val="009D0508"/>
    <w:rsid w:val="009E79DF"/>
    <w:rsid w:val="00A20886"/>
    <w:rsid w:val="00A244B5"/>
    <w:rsid w:val="00AB2C4E"/>
    <w:rsid w:val="00AB4DCD"/>
    <w:rsid w:val="00AD0EE7"/>
    <w:rsid w:val="00B654FF"/>
    <w:rsid w:val="00B9079D"/>
    <w:rsid w:val="00BA28BC"/>
    <w:rsid w:val="00BB55D3"/>
    <w:rsid w:val="00BE6A90"/>
    <w:rsid w:val="00C118F0"/>
    <w:rsid w:val="00C17AC9"/>
    <w:rsid w:val="00C408BB"/>
    <w:rsid w:val="00C5452C"/>
    <w:rsid w:val="00C555D6"/>
    <w:rsid w:val="00CE6BB8"/>
    <w:rsid w:val="00CF2FFD"/>
    <w:rsid w:val="00D24CAB"/>
    <w:rsid w:val="00D26905"/>
    <w:rsid w:val="00D67CC4"/>
    <w:rsid w:val="00EA0648"/>
    <w:rsid w:val="00EB4239"/>
    <w:rsid w:val="00EC2F89"/>
    <w:rsid w:val="00EE4DDA"/>
    <w:rsid w:val="00F02568"/>
    <w:rsid w:val="00F05B8F"/>
    <w:rsid w:val="00F127B7"/>
    <w:rsid w:val="00F57F87"/>
    <w:rsid w:val="00F832F1"/>
    <w:rsid w:val="00FB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65D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03B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5 Char"/>
    <w:basedOn w:val="Normal"/>
    <w:link w:val="ListParagraphChar"/>
    <w:qFormat/>
    <w:rsid w:val="00753859"/>
    <w:pPr>
      <w:ind w:left="720"/>
      <w:contextualSpacing/>
    </w:pPr>
  </w:style>
  <w:style w:type="character" w:styleId="Hyperlink">
    <w:name w:val="Hyperlink"/>
    <w:basedOn w:val="DefaultParagraphFont"/>
    <w:uiPriority w:val="99"/>
    <w:semiHidden/>
    <w:unhideWhenUsed/>
    <w:rsid w:val="00753859"/>
    <w:rPr>
      <w:color w:val="0000FF"/>
      <w:u w:val="single"/>
    </w:rPr>
  </w:style>
  <w:style w:type="paragraph" w:styleId="NormalWeb">
    <w:name w:val="Normal (Web)"/>
    <w:basedOn w:val="Normal"/>
    <w:uiPriority w:val="99"/>
    <w:unhideWhenUsed/>
    <w:rsid w:val="00265E7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777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77B7"/>
  </w:style>
  <w:style w:type="paragraph" w:styleId="Footer">
    <w:name w:val="footer"/>
    <w:basedOn w:val="Normal"/>
    <w:link w:val="FooterChar"/>
    <w:uiPriority w:val="99"/>
    <w:unhideWhenUsed/>
    <w:rsid w:val="00477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7B7"/>
  </w:style>
  <w:style w:type="character" w:customStyle="1" w:styleId="a">
    <w:name w:val="a"/>
    <w:basedOn w:val="DefaultParagraphFont"/>
    <w:rsid w:val="00777E2A"/>
  </w:style>
  <w:style w:type="character" w:customStyle="1" w:styleId="Heading3Char">
    <w:name w:val="Heading 3 Char"/>
    <w:basedOn w:val="DefaultParagraphFont"/>
    <w:link w:val="Heading3"/>
    <w:uiPriority w:val="9"/>
    <w:rsid w:val="00503B0E"/>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165D04"/>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Heading 5 Char Char"/>
    <w:basedOn w:val="DefaultParagraphFont"/>
    <w:link w:val="ListParagraph"/>
    <w:rsid w:val="00165D04"/>
  </w:style>
  <w:style w:type="character" w:styleId="Strong">
    <w:name w:val="Strong"/>
    <w:basedOn w:val="DefaultParagraphFont"/>
    <w:uiPriority w:val="22"/>
    <w:qFormat/>
    <w:rsid w:val="00165D04"/>
    <w:rPr>
      <w:b/>
      <w:bCs/>
    </w:rPr>
  </w:style>
  <w:style w:type="character" w:customStyle="1" w:styleId="marginterm">
    <w:name w:val="margin_term"/>
    <w:basedOn w:val="DefaultParagraphFont"/>
    <w:rsid w:val="00165D04"/>
  </w:style>
  <w:style w:type="paragraph" w:customStyle="1" w:styleId="para">
    <w:name w:val="para"/>
    <w:basedOn w:val="Normal"/>
    <w:rsid w:val="00165D0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65D04"/>
    <w:rPr>
      <w:color w:val="800080" w:themeColor="followedHyperlink"/>
      <w:u w:val="single"/>
    </w:rPr>
  </w:style>
  <w:style w:type="table" w:customStyle="1" w:styleId="TableGrid1">
    <w:name w:val="Table Grid1"/>
    <w:basedOn w:val="TableNormal"/>
    <w:next w:val="TableGrid"/>
    <w:uiPriority w:val="59"/>
    <w:rsid w:val="008E33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E33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65D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03B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5 Char"/>
    <w:basedOn w:val="Normal"/>
    <w:link w:val="ListParagraphChar"/>
    <w:qFormat/>
    <w:rsid w:val="00753859"/>
    <w:pPr>
      <w:ind w:left="720"/>
      <w:contextualSpacing/>
    </w:pPr>
  </w:style>
  <w:style w:type="character" w:styleId="Hyperlink">
    <w:name w:val="Hyperlink"/>
    <w:basedOn w:val="DefaultParagraphFont"/>
    <w:uiPriority w:val="99"/>
    <w:semiHidden/>
    <w:unhideWhenUsed/>
    <w:rsid w:val="00753859"/>
    <w:rPr>
      <w:color w:val="0000FF"/>
      <w:u w:val="single"/>
    </w:rPr>
  </w:style>
  <w:style w:type="paragraph" w:styleId="NormalWeb">
    <w:name w:val="Normal (Web)"/>
    <w:basedOn w:val="Normal"/>
    <w:uiPriority w:val="99"/>
    <w:unhideWhenUsed/>
    <w:rsid w:val="00265E7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777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77B7"/>
  </w:style>
  <w:style w:type="paragraph" w:styleId="Footer">
    <w:name w:val="footer"/>
    <w:basedOn w:val="Normal"/>
    <w:link w:val="FooterChar"/>
    <w:uiPriority w:val="99"/>
    <w:unhideWhenUsed/>
    <w:rsid w:val="00477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7B7"/>
  </w:style>
  <w:style w:type="character" w:customStyle="1" w:styleId="a">
    <w:name w:val="a"/>
    <w:basedOn w:val="DefaultParagraphFont"/>
    <w:rsid w:val="00777E2A"/>
  </w:style>
  <w:style w:type="character" w:customStyle="1" w:styleId="Heading3Char">
    <w:name w:val="Heading 3 Char"/>
    <w:basedOn w:val="DefaultParagraphFont"/>
    <w:link w:val="Heading3"/>
    <w:uiPriority w:val="9"/>
    <w:rsid w:val="00503B0E"/>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165D04"/>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Heading 5 Char Char"/>
    <w:basedOn w:val="DefaultParagraphFont"/>
    <w:link w:val="ListParagraph"/>
    <w:rsid w:val="00165D04"/>
  </w:style>
  <w:style w:type="character" w:styleId="Strong">
    <w:name w:val="Strong"/>
    <w:basedOn w:val="DefaultParagraphFont"/>
    <w:uiPriority w:val="22"/>
    <w:qFormat/>
    <w:rsid w:val="00165D04"/>
    <w:rPr>
      <w:b/>
      <w:bCs/>
    </w:rPr>
  </w:style>
  <w:style w:type="character" w:customStyle="1" w:styleId="marginterm">
    <w:name w:val="margin_term"/>
    <w:basedOn w:val="DefaultParagraphFont"/>
    <w:rsid w:val="00165D04"/>
  </w:style>
  <w:style w:type="paragraph" w:customStyle="1" w:styleId="para">
    <w:name w:val="para"/>
    <w:basedOn w:val="Normal"/>
    <w:rsid w:val="00165D0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65D04"/>
    <w:rPr>
      <w:color w:val="800080" w:themeColor="followedHyperlink"/>
      <w:u w:val="single"/>
    </w:rPr>
  </w:style>
  <w:style w:type="table" w:customStyle="1" w:styleId="TableGrid1">
    <w:name w:val="Table Grid1"/>
    <w:basedOn w:val="TableNormal"/>
    <w:next w:val="TableGrid"/>
    <w:uiPriority w:val="59"/>
    <w:rsid w:val="008E33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E33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70321">
      <w:bodyDiv w:val="1"/>
      <w:marLeft w:val="0"/>
      <w:marRight w:val="0"/>
      <w:marTop w:val="0"/>
      <w:marBottom w:val="0"/>
      <w:divBdr>
        <w:top w:val="none" w:sz="0" w:space="0" w:color="auto"/>
        <w:left w:val="none" w:sz="0" w:space="0" w:color="auto"/>
        <w:bottom w:val="none" w:sz="0" w:space="0" w:color="auto"/>
        <w:right w:val="none" w:sz="0" w:space="0" w:color="auto"/>
      </w:divBdr>
    </w:div>
    <w:div w:id="608320428">
      <w:bodyDiv w:val="1"/>
      <w:marLeft w:val="0"/>
      <w:marRight w:val="0"/>
      <w:marTop w:val="0"/>
      <w:marBottom w:val="0"/>
      <w:divBdr>
        <w:top w:val="none" w:sz="0" w:space="0" w:color="auto"/>
        <w:left w:val="none" w:sz="0" w:space="0" w:color="auto"/>
        <w:bottom w:val="none" w:sz="0" w:space="0" w:color="auto"/>
        <w:right w:val="none" w:sz="0" w:space="0" w:color="auto"/>
      </w:divBdr>
    </w:div>
    <w:div w:id="677074672">
      <w:bodyDiv w:val="1"/>
      <w:marLeft w:val="0"/>
      <w:marRight w:val="0"/>
      <w:marTop w:val="0"/>
      <w:marBottom w:val="0"/>
      <w:divBdr>
        <w:top w:val="none" w:sz="0" w:space="0" w:color="auto"/>
        <w:left w:val="none" w:sz="0" w:space="0" w:color="auto"/>
        <w:bottom w:val="none" w:sz="0" w:space="0" w:color="auto"/>
        <w:right w:val="none" w:sz="0" w:space="0" w:color="auto"/>
      </w:divBdr>
    </w:div>
    <w:div w:id="206926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search-methodology.net/sampling/systematic-sampling/" TargetMode="External"/><Relationship Id="rId5" Type="http://schemas.openxmlformats.org/officeDocument/2006/relationships/settings" Target="settings.xml"/><Relationship Id="rId10" Type="http://schemas.openxmlformats.org/officeDocument/2006/relationships/hyperlink" Target="https://research-methodology.net/sampling/cluster-sampling/" TargetMode="External"/><Relationship Id="rId4" Type="http://schemas.microsoft.com/office/2007/relationships/stylesWithEffects" Target="stylesWithEffects.xml"/><Relationship Id="rId9" Type="http://schemas.openxmlformats.org/officeDocument/2006/relationships/hyperlink" Target="https://research-methodology.net/sampling/quota-samp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AF5C0AD-7CA8-47A4-9315-C4A79C9C4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5668</Words>
  <Characters>32309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2020-01-02T12:25:00Z</cp:lastPrinted>
  <dcterms:created xsi:type="dcterms:W3CDTF">2020-01-13T15:17:00Z</dcterms:created>
  <dcterms:modified xsi:type="dcterms:W3CDTF">2020-01-13T15:36:00Z</dcterms:modified>
</cp:coreProperties>
</file>